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C6F8" w14:textId="20C3486D" w:rsidR="00E76D6A" w:rsidRPr="005E6BD2" w:rsidRDefault="00E76D6A" w:rsidP="005C4D0A">
      <w:pPr>
        <w:spacing w:after="0" w:line="240" w:lineRule="auto"/>
        <w:jc w:val="center"/>
        <w:rPr>
          <w:rFonts w:ascii="Candara" w:hAnsi="Candara"/>
          <w:b/>
          <w:color w:val="000000" w:themeColor="text1"/>
        </w:rPr>
      </w:pPr>
      <w:bookmarkStart w:id="0" w:name="_GoBack"/>
      <w:bookmarkEnd w:id="0"/>
      <w:r w:rsidRPr="005E6BD2">
        <w:rPr>
          <w:rFonts w:ascii="Candara" w:hAnsi="Candara"/>
          <w:b/>
          <w:color w:val="000000" w:themeColor="text1"/>
        </w:rPr>
        <w:t>FIBAC 201</w:t>
      </w:r>
      <w:r w:rsidR="00995FB5">
        <w:rPr>
          <w:rFonts w:ascii="Candara" w:hAnsi="Candara"/>
          <w:b/>
          <w:color w:val="000000" w:themeColor="text1"/>
        </w:rPr>
        <w:t>9</w:t>
      </w:r>
    </w:p>
    <w:p w14:paraId="7020ED1C" w14:textId="77777777" w:rsidR="00995FB5" w:rsidRPr="00B12F1E" w:rsidRDefault="00995FB5" w:rsidP="00995FB5">
      <w:pPr>
        <w:spacing w:after="0" w:line="240" w:lineRule="auto"/>
        <w:jc w:val="center"/>
        <w:rPr>
          <w:rFonts w:ascii="Candara" w:hAnsi="Candara"/>
          <w:b/>
          <w:i/>
        </w:rPr>
      </w:pPr>
      <w:r w:rsidRPr="00B12F1E">
        <w:rPr>
          <w:rFonts w:ascii="Candara" w:hAnsi="Candara"/>
          <w:b/>
          <w:bCs/>
          <w:i/>
        </w:rPr>
        <w:t>'</w:t>
      </w:r>
      <w:r>
        <w:rPr>
          <w:rFonts w:ascii="Candara" w:hAnsi="Candara"/>
          <w:b/>
          <w:bCs/>
          <w:i/>
        </w:rPr>
        <w:t>Preparing for a new paradigm in banking</w:t>
      </w:r>
      <w:r w:rsidRPr="00B12F1E">
        <w:rPr>
          <w:rFonts w:ascii="Candara" w:hAnsi="Candara"/>
          <w:b/>
          <w:bCs/>
          <w:i/>
        </w:rPr>
        <w:t>’</w:t>
      </w:r>
    </w:p>
    <w:p w14:paraId="0121A302" w14:textId="266F53AA" w:rsidR="00A92F62" w:rsidRPr="005E6BD2" w:rsidRDefault="00995FB5" w:rsidP="00995FB5">
      <w:pPr>
        <w:spacing w:after="0" w:line="240" w:lineRule="auto"/>
        <w:jc w:val="center"/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</w:rPr>
        <w:t>19</w:t>
      </w:r>
      <w:r w:rsidRPr="00B12F1E">
        <w:rPr>
          <w:rFonts w:ascii="Candara" w:hAnsi="Candara"/>
          <w:b/>
          <w:vertAlign w:val="superscript"/>
        </w:rPr>
        <w:t>th</w:t>
      </w:r>
      <w:r w:rsidRPr="00B12F1E">
        <w:rPr>
          <w:rFonts w:ascii="Candara" w:hAnsi="Candara"/>
          <w:b/>
        </w:rPr>
        <w:t xml:space="preserve"> – </w:t>
      </w:r>
      <w:r>
        <w:rPr>
          <w:rFonts w:ascii="Candara" w:hAnsi="Candara"/>
          <w:b/>
        </w:rPr>
        <w:t>20</w:t>
      </w:r>
      <w:r>
        <w:rPr>
          <w:rFonts w:ascii="Candara" w:hAnsi="Candara"/>
          <w:b/>
          <w:vertAlign w:val="superscript"/>
        </w:rPr>
        <w:t>th</w:t>
      </w:r>
      <w:r w:rsidRPr="00B12F1E">
        <w:rPr>
          <w:rFonts w:ascii="Candara" w:hAnsi="Candara"/>
          <w:b/>
        </w:rPr>
        <w:t xml:space="preserve"> August 201</w:t>
      </w:r>
      <w:r>
        <w:rPr>
          <w:rFonts w:ascii="Candara" w:hAnsi="Candara"/>
          <w:b/>
        </w:rPr>
        <w:t xml:space="preserve">9, </w:t>
      </w:r>
      <w:r w:rsidRPr="00B12F1E">
        <w:rPr>
          <w:rFonts w:ascii="Candara" w:hAnsi="Candara"/>
          <w:b/>
        </w:rPr>
        <w:t>Hotel Trident, Nariman Point, Mumbai</w:t>
      </w:r>
      <w:r w:rsidR="005932CE" w:rsidRPr="005E6BD2">
        <w:rPr>
          <w:rFonts w:ascii="Candara" w:hAnsi="Candara"/>
          <w:b/>
          <w:color w:val="000000" w:themeColor="text1"/>
        </w:rPr>
        <w:t>, India</w:t>
      </w:r>
    </w:p>
    <w:p w14:paraId="02774405" w14:textId="77777777" w:rsidR="00E76D6A" w:rsidRPr="005E6BD2" w:rsidRDefault="00E76D6A" w:rsidP="00E76D6A">
      <w:pPr>
        <w:spacing w:after="0" w:line="240" w:lineRule="auto"/>
        <w:jc w:val="center"/>
        <w:rPr>
          <w:rFonts w:ascii="Candara" w:hAnsi="Candara"/>
          <w:b/>
        </w:rPr>
      </w:pPr>
    </w:p>
    <w:p w14:paraId="34792173" w14:textId="77777777" w:rsidR="00E76D6A" w:rsidRPr="005E6BD2" w:rsidRDefault="00E76D6A" w:rsidP="00E76D6A">
      <w:pPr>
        <w:spacing w:after="0" w:line="240" w:lineRule="auto"/>
        <w:jc w:val="center"/>
        <w:rPr>
          <w:rFonts w:ascii="Candara" w:hAnsi="Candara"/>
          <w:b/>
        </w:rPr>
      </w:pPr>
      <w:r w:rsidRPr="005E6BD2">
        <w:rPr>
          <w:rFonts w:ascii="Candara" w:hAnsi="Candara"/>
          <w:b/>
        </w:rPr>
        <w:t>Registration Form</w:t>
      </w:r>
    </w:p>
    <w:p w14:paraId="04942E2C" w14:textId="77777777" w:rsidR="00A92F62" w:rsidRPr="005E6BD2" w:rsidRDefault="00A92F62" w:rsidP="002B6401">
      <w:pPr>
        <w:autoSpaceDE w:val="0"/>
        <w:autoSpaceDN w:val="0"/>
        <w:adjustRightInd w:val="0"/>
        <w:spacing w:after="0" w:line="240" w:lineRule="auto"/>
        <w:rPr>
          <w:rFonts w:ascii="Candara" w:hAnsi="Candara" w:cs="Candara,Bold"/>
          <w:b/>
          <w:bCs/>
          <w:color w:val="FFFFFF"/>
        </w:rPr>
      </w:pPr>
      <w:r w:rsidRPr="005E6BD2">
        <w:rPr>
          <w:rFonts w:ascii="Candara" w:hAnsi="Candara" w:cs="Candara,Bold"/>
          <w:b/>
          <w:bCs/>
          <w:color w:val="FFFFFF"/>
        </w:rPr>
        <w:t>Delegate Fee for Conference (Per Delegate) – Indian*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8"/>
        <w:gridCol w:w="1886"/>
        <w:gridCol w:w="228"/>
        <w:gridCol w:w="2853"/>
        <w:gridCol w:w="2004"/>
      </w:tblGrid>
      <w:tr w:rsidR="00504C96" w:rsidRPr="005E6BD2" w14:paraId="04A951E5" w14:textId="77777777" w:rsidTr="00F35132">
        <w:trPr>
          <w:trHeight w:val="710"/>
        </w:trPr>
        <w:tc>
          <w:tcPr>
            <w:tcW w:w="2485" w:type="pct"/>
            <w:gridSpan w:val="2"/>
            <w:shd w:val="clear" w:color="auto" w:fill="D9D9D9" w:themeFill="background1" w:themeFillShade="D9"/>
            <w:vAlign w:val="center"/>
          </w:tcPr>
          <w:p w14:paraId="43BC0BD6" w14:textId="77777777" w:rsidR="00504C96" w:rsidRPr="005E6BD2" w:rsidRDefault="00504C96" w:rsidP="00504C96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color w:val="1F1A17"/>
              </w:rPr>
            </w:pPr>
            <w:r w:rsidRPr="005E6BD2">
              <w:rPr>
                <w:rFonts w:ascii="Candara" w:hAnsi="Candara" w:cs="Candara"/>
                <w:b/>
                <w:bCs/>
                <w:color w:val="1F1A17"/>
              </w:rPr>
              <w:t xml:space="preserve">Delegate Fee for Conference </w:t>
            </w:r>
          </w:p>
          <w:p w14:paraId="201EFBA1" w14:textId="77777777" w:rsidR="00504C96" w:rsidRPr="005E6BD2" w:rsidRDefault="00504C96" w:rsidP="004F1616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b/>
                <w:bCs/>
                <w:color w:val="1F1A17"/>
              </w:rPr>
              <w:t>(Per Delegate) – Indian*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14:paraId="5FA81A6A" w14:textId="77777777" w:rsidR="00504C96" w:rsidRPr="005E6BD2" w:rsidRDefault="00504C96" w:rsidP="002B6401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2402" w:type="pct"/>
            <w:gridSpan w:val="2"/>
            <w:shd w:val="clear" w:color="auto" w:fill="D9D9D9" w:themeFill="background1" w:themeFillShade="D9"/>
            <w:vAlign w:val="center"/>
          </w:tcPr>
          <w:p w14:paraId="4F0A46EC" w14:textId="77777777" w:rsidR="00504C96" w:rsidRPr="005E6BD2" w:rsidRDefault="00504C96" w:rsidP="00504C96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bCs/>
                <w:color w:val="1F1A17"/>
              </w:rPr>
            </w:pPr>
            <w:r w:rsidRPr="005E6BD2">
              <w:rPr>
                <w:rFonts w:ascii="Candara" w:hAnsi="Candara" w:cs="Candara"/>
                <w:b/>
                <w:bCs/>
                <w:color w:val="1F1A17"/>
              </w:rPr>
              <w:t xml:space="preserve">Delegate Fee for Conference </w:t>
            </w:r>
          </w:p>
          <w:p w14:paraId="584FB395" w14:textId="77777777" w:rsidR="00504C96" w:rsidRPr="005E6BD2" w:rsidRDefault="00504C96" w:rsidP="004F1616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b/>
                <w:bCs/>
                <w:color w:val="1F1A17"/>
              </w:rPr>
              <w:t>(Per Delegate) – Foreign *</w:t>
            </w:r>
          </w:p>
        </w:tc>
      </w:tr>
      <w:tr w:rsidR="000F772F" w:rsidRPr="005E6BD2" w14:paraId="58D0C049" w14:textId="77777777" w:rsidTr="00F35132">
        <w:tc>
          <w:tcPr>
            <w:tcW w:w="1552" w:type="pct"/>
          </w:tcPr>
          <w:p w14:paraId="072DF44E" w14:textId="77777777" w:rsidR="005E6BD2" w:rsidRPr="005E6BD2" w:rsidRDefault="005E6BD2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</w:p>
          <w:p w14:paraId="6EB76DD8" w14:textId="77777777" w:rsidR="000F772F" w:rsidRPr="005E6BD2" w:rsidRDefault="000F772F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sym w:font="Symbol" w:char="F07F"/>
            </w:r>
            <w:r w:rsidRPr="005E6BD2">
              <w:rPr>
                <w:rFonts w:ascii="Candara" w:hAnsi="Candara" w:cs="Candara"/>
                <w:b/>
                <w:color w:val="1F1A17"/>
              </w:rPr>
              <w:t xml:space="preserve">  FICCI Corporate Members / IBA Members</w:t>
            </w:r>
          </w:p>
        </w:tc>
        <w:tc>
          <w:tcPr>
            <w:tcW w:w="933" w:type="pct"/>
          </w:tcPr>
          <w:p w14:paraId="09021231" w14:textId="77777777" w:rsidR="005E6BD2" w:rsidRPr="005E6BD2" w:rsidRDefault="005E6BD2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2F80A653" w14:textId="77777777" w:rsidR="005E6BD2" w:rsidRPr="005E6BD2" w:rsidRDefault="005E6BD2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0DFDE564" w14:textId="5FD2BEF7" w:rsidR="000F772F" w:rsidRPr="005E6BD2" w:rsidRDefault="000F772F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INR 12,000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</w:tc>
        <w:tc>
          <w:tcPr>
            <w:tcW w:w="113" w:type="pct"/>
            <w:shd w:val="clear" w:color="auto" w:fill="F2F2F2" w:themeFill="background1" w:themeFillShade="F2"/>
          </w:tcPr>
          <w:p w14:paraId="6055F2C9" w14:textId="77777777" w:rsidR="000F772F" w:rsidRPr="005E6BD2" w:rsidRDefault="000F772F" w:rsidP="002B6401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11" w:type="pct"/>
          </w:tcPr>
          <w:p w14:paraId="40960702" w14:textId="77777777" w:rsidR="005E6BD2" w:rsidRPr="005E6BD2" w:rsidRDefault="005E6BD2" w:rsidP="0067731E">
            <w:pPr>
              <w:autoSpaceDE w:val="0"/>
              <w:autoSpaceDN w:val="0"/>
              <w:adjustRightInd w:val="0"/>
              <w:rPr>
                <w:rFonts w:ascii="Candara" w:hAnsi="Candara" w:cs="Candara"/>
                <w:b/>
                <w:color w:val="1F1A17"/>
              </w:rPr>
            </w:pPr>
          </w:p>
          <w:p w14:paraId="5C4FF178" w14:textId="77777777" w:rsidR="000F772F" w:rsidRPr="005E6BD2" w:rsidRDefault="000F772F" w:rsidP="0067731E">
            <w:pPr>
              <w:autoSpaceDE w:val="0"/>
              <w:autoSpaceDN w:val="0"/>
              <w:adjustRightInd w:val="0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sym w:font="Symbol" w:char="F07F"/>
            </w:r>
            <w:r w:rsidRPr="005E6BD2">
              <w:rPr>
                <w:rFonts w:ascii="Candara" w:hAnsi="Candara" w:cs="Candara"/>
                <w:b/>
                <w:color w:val="1F1A17"/>
              </w:rPr>
              <w:t xml:space="preserve">  SAARC Countries</w:t>
            </w:r>
          </w:p>
        </w:tc>
        <w:tc>
          <w:tcPr>
            <w:tcW w:w="991" w:type="pct"/>
          </w:tcPr>
          <w:p w14:paraId="164CE4CA" w14:textId="77777777" w:rsidR="005E6BD2" w:rsidRPr="005E6BD2" w:rsidRDefault="005E6BD2" w:rsidP="0067731E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01EF6A61" w14:textId="0E3315F2" w:rsidR="000F772F" w:rsidRPr="005E6BD2" w:rsidRDefault="000F772F" w:rsidP="0067731E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INR 15,500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</w:tc>
      </w:tr>
      <w:tr w:rsidR="000F772F" w:rsidRPr="005E6BD2" w14:paraId="67D361A4" w14:textId="77777777" w:rsidTr="00F35132">
        <w:tc>
          <w:tcPr>
            <w:tcW w:w="1552" w:type="pct"/>
          </w:tcPr>
          <w:p w14:paraId="528B46BF" w14:textId="77777777" w:rsidR="005E6BD2" w:rsidRPr="005E6BD2" w:rsidRDefault="005E6BD2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</w:p>
          <w:p w14:paraId="7579890A" w14:textId="77777777" w:rsidR="000F772F" w:rsidRPr="005E6BD2" w:rsidRDefault="000F772F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sym w:font="Symbol" w:char="F07F"/>
            </w:r>
            <w:r w:rsidRPr="005E6BD2">
              <w:rPr>
                <w:rFonts w:ascii="Candara" w:hAnsi="Candara" w:cs="Candara"/>
                <w:b/>
                <w:color w:val="1F1A17"/>
              </w:rPr>
              <w:t xml:space="preserve">  FICCI Associate Members</w:t>
            </w:r>
          </w:p>
          <w:p w14:paraId="5B6DA170" w14:textId="77777777" w:rsidR="005E6BD2" w:rsidRPr="005E6BD2" w:rsidRDefault="005E6BD2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</w:p>
        </w:tc>
        <w:tc>
          <w:tcPr>
            <w:tcW w:w="933" w:type="pct"/>
          </w:tcPr>
          <w:p w14:paraId="4425E43B" w14:textId="77777777" w:rsidR="005E6BD2" w:rsidRPr="005E6BD2" w:rsidRDefault="005E6BD2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17D72C44" w14:textId="4343DFA1" w:rsidR="000F772F" w:rsidRPr="005E6BD2" w:rsidRDefault="000F772F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INR 13,000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</w:tc>
        <w:tc>
          <w:tcPr>
            <w:tcW w:w="113" w:type="pct"/>
            <w:shd w:val="clear" w:color="auto" w:fill="F2F2F2" w:themeFill="background1" w:themeFillShade="F2"/>
          </w:tcPr>
          <w:p w14:paraId="34C9F9BB" w14:textId="77777777" w:rsidR="000F772F" w:rsidRPr="005E6BD2" w:rsidRDefault="000F772F" w:rsidP="00AE4FA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11" w:type="pct"/>
          </w:tcPr>
          <w:p w14:paraId="5697BD7A" w14:textId="77777777" w:rsidR="005E6BD2" w:rsidRPr="005E6BD2" w:rsidRDefault="005E6BD2" w:rsidP="0067731E">
            <w:pPr>
              <w:autoSpaceDE w:val="0"/>
              <w:autoSpaceDN w:val="0"/>
              <w:adjustRightInd w:val="0"/>
              <w:rPr>
                <w:rFonts w:ascii="Candara" w:hAnsi="Candara" w:cs="Candara"/>
                <w:b/>
                <w:color w:val="1F1A17"/>
              </w:rPr>
            </w:pPr>
          </w:p>
          <w:p w14:paraId="437E4A48" w14:textId="77777777" w:rsidR="000F772F" w:rsidRPr="005E6BD2" w:rsidRDefault="000F772F" w:rsidP="0067731E">
            <w:pPr>
              <w:autoSpaceDE w:val="0"/>
              <w:autoSpaceDN w:val="0"/>
              <w:adjustRightInd w:val="0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sym w:font="Symbol" w:char="F07F"/>
            </w:r>
            <w:r w:rsidRPr="005E6BD2">
              <w:rPr>
                <w:rFonts w:ascii="Candara" w:hAnsi="Candara" w:cs="Candara"/>
                <w:b/>
                <w:color w:val="1F1A17"/>
              </w:rPr>
              <w:t xml:space="preserve">  Other Countries</w:t>
            </w:r>
          </w:p>
        </w:tc>
        <w:tc>
          <w:tcPr>
            <w:tcW w:w="991" w:type="pct"/>
          </w:tcPr>
          <w:p w14:paraId="1EF1C957" w14:textId="77777777" w:rsidR="005E6BD2" w:rsidRPr="005E6BD2" w:rsidRDefault="005E6BD2" w:rsidP="0067731E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5EF493B5" w14:textId="49D292FD" w:rsidR="000F772F" w:rsidRPr="005E6BD2" w:rsidRDefault="000F772F" w:rsidP="0067731E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INR 16,500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</w:tc>
      </w:tr>
      <w:tr w:rsidR="000F772F" w:rsidRPr="005E6BD2" w14:paraId="749D2CFA" w14:textId="77777777" w:rsidTr="00F35132">
        <w:tc>
          <w:tcPr>
            <w:tcW w:w="1552" w:type="pct"/>
          </w:tcPr>
          <w:p w14:paraId="7CB172E9" w14:textId="77777777" w:rsidR="005E6BD2" w:rsidRPr="005E6BD2" w:rsidRDefault="005E6BD2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</w:p>
          <w:p w14:paraId="3355B715" w14:textId="77777777" w:rsidR="000F772F" w:rsidRPr="005E6BD2" w:rsidRDefault="000F772F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sym w:font="Symbol" w:char="F07F"/>
            </w:r>
            <w:r w:rsidRPr="005E6BD2">
              <w:rPr>
                <w:rFonts w:ascii="Candara" w:hAnsi="Candara" w:cs="Candara"/>
                <w:b/>
                <w:color w:val="1F1A17"/>
              </w:rPr>
              <w:t xml:space="preserve">  Non-FICCI / Non-IBA Members </w:t>
            </w:r>
          </w:p>
        </w:tc>
        <w:tc>
          <w:tcPr>
            <w:tcW w:w="933" w:type="pct"/>
          </w:tcPr>
          <w:p w14:paraId="3E925FC9" w14:textId="77777777" w:rsidR="005E6BD2" w:rsidRPr="005E6BD2" w:rsidRDefault="005E6BD2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7A5D66AF" w14:textId="7A34A324" w:rsidR="000F772F" w:rsidRPr="005E6BD2" w:rsidRDefault="000F772F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INR 15,000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</w:tc>
        <w:tc>
          <w:tcPr>
            <w:tcW w:w="113" w:type="pct"/>
            <w:shd w:val="clear" w:color="auto" w:fill="F2F2F2" w:themeFill="background1" w:themeFillShade="F2"/>
          </w:tcPr>
          <w:p w14:paraId="6C394168" w14:textId="77777777" w:rsidR="000F772F" w:rsidRPr="005E6BD2" w:rsidRDefault="000F772F" w:rsidP="002B6401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11" w:type="pct"/>
          </w:tcPr>
          <w:p w14:paraId="6B8F1A1B" w14:textId="77777777" w:rsidR="000F772F" w:rsidRPr="005E6BD2" w:rsidRDefault="000F772F" w:rsidP="00445E33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991" w:type="pct"/>
          </w:tcPr>
          <w:p w14:paraId="6BE96A3A" w14:textId="77777777" w:rsidR="000F772F" w:rsidRPr="005E6BD2" w:rsidRDefault="000F772F" w:rsidP="00445E33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</w:tr>
      <w:tr w:rsidR="000F772F" w:rsidRPr="005E6BD2" w14:paraId="0A0AA215" w14:textId="77777777" w:rsidTr="00F35132">
        <w:tc>
          <w:tcPr>
            <w:tcW w:w="1552" w:type="pct"/>
          </w:tcPr>
          <w:p w14:paraId="107187B3" w14:textId="77777777" w:rsidR="005E6BD2" w:rsidRPr="005E6BD2" w:rsidRDefault="005E6BD2" w:rsidP="007B00E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</w:p>
          <w:p w14:paraId="4CD3610A" w14:textId="77777777" w:rsidR="000F772F" w:rsidRPr="005E6BD2" w:rsidRDefault="000F772F" w:rsidP="007B00E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sym w:font="Symbol" w:char="F07F"/>
            </w:r>
            <w:r w:rsidRPr="005E6BD2">
              <w:rPr>
                <w:rFonts w:ascii="Candara" w:hAnsi="Candara" w:cs="Candara"/>
                <w:b/>
                <w:color w:val="1F1A17"/>
              </w:rPr>
              <w:t xml:space="preserve">  Academia</w:t>
            </w:r>
          </w:p>
          <w:p w14:paraId="643E9DF6" w14:textId="77777777" w:rsidR="000F772F" w:rsidRPr="005E6BD2" w:rsidRDefault="000F772F" w:rsidP="000F77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t xml:space="preserve">Professors </w:t>
            </w:r>
          </w:p>
          <w:p w14:paraId="74D863F1" w14:textId="5A7172F7" w:rsidR="000F772F" w:rsidRPr="005C4D0A" w:rsidRDefault="000F772F" w:rsidP="005932C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t>Students</w:t>
            </w:r>
          </w:p>
        </w:tc>
        <w:tc>
          <w:tcPr>
            <w:tcW w:w="933" w:type="pct"/>
          </w:tcPr>
          <w:p w14:paraId="2C7F083E" w14:textId="77777777" w:rsidR="000F772F" w:rsidRPr="005E6BD2" w:rsidRDefault="000F772F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6E6FA428" w14:textId="77777777" w:rsidR="005E6BD2" w:rsidRPr="005E6BD2" w:rsidRDefault="005E6BD2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206BF763" w14:textId="195DE8A3" w:rsidR="000F772F" w:rsidRPr="005E6BD2" w:rsidRDefault="000F772F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INR 6,000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  <w:p w14:paraId="68FE41AB" w14:textId="209604D5" w:rsidR="000F772F" w:rsidRPr="005E6BD2" w:rsidRDefault="000F772F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INR 3,500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</w:tc>
        <w:tc>
          <w:tcPr>
            <w:tcW w:w="113" w:type="pct"/>
            <w:shd w:val="clear" w:color="auto" w:fill="F2F2F2" w:themeFill="background1" w:themeFillShade="F2"/>
          </w:tcPr>
          <w:p w14:paraId="7D2A1981" w14:textId="77777777" w:rsidR="000F772F" w:rsidRDefault="000F772F" w:rsidP="002B6401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73CE370C" w14:textId="77777777" w:rsidR="00843619" w:rsidRPr="005E6BD2" w:rsidRDefault="00843619" w:rsidP="002B6401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532168A4" w14:textId="77777777" w:rsidR="000F772F" w:rsidRPr="005E6BD2" w:rsidRDefault="000F772F" w:rsidP="002B6401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11" w:type="pct"/>
          </w:tcPr>
          <w:p w14:paraId="43B8424E" w14:textId="77777777" w:rsidR="000F772F" w:rsidRPr="005E6BD2" w:rsidRDefault="000F772F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991" w:type="pct"/>
          </w:tcPr>
          <w:p w14:paraId="0ED4854D" w14:textId="77777777" w:rsidR="000F772F" w:rsidRPr="005E6BD2" w:rsidRDefault="000F772F" w:rsidP="00AE4FA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</w:tr>
      <w:tr w:rsidR="00843619" w:rsidRPr="005E6BD2" w14:paraId="3B8D4EA9" w14:textId="77777777" w:rsidTr="00F35132">
        <w:tc>
          <w:tcPr>
            <w:tcW w:w="1552" w:type="pct"/>
          </w:tcPr>
          <w:p w14:paraId="227CB185" w14:textId="0256F2B4" w:rsidR="00843619" w:rsidRDefault="00843619" w:rsidP="007B00E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</w:p>
          <w:p w14:paraId="5FD4DC1C" w14:textId="4D544BC4" w:rsidR="00843619" w:rsidRPr="005E6BD2" w:rsidRDefault="00843619" w:rsidP="005C4D0A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  <w:r>
              <w:rPr>
                <w:rFonts w:ascii="Candara" w:hAnsi="Candara" w:cs="Candara"/>
                <w:b/>
                <w:color w:val="1F1A17"/>
              </w:rPr>
              <w:t xml:space="preserve"> </w:t>
            </w:r>
            <w:r w:rsidRPr="005E6BD2">
              <w:rPr>
                <w:rFonts w:ascii="Candara" w:hAnsi="Candara" w:cs="Candara"/>
                <w:b/>
                <w:color w:val="1F1A17"/>
              </w:rPr>
              <w:sym w:font="Symbol" w:char="F07F"/>
            </w:r>
            <w:r w:rsidRPr="005E6BD2">
              <w:rPr>
                <w:rFonts w:ascii="Candara" w:hAnsi="Candara" w:cs="Candara"/>
                <w:b/>
                <w:color w:val="1F1A17"/>
              </w:rPr>
              <w:t xml:space="preserve"> </w:t>
            </w:r>
            <w:r>
              <w:rPr>
                <w:rFonts w:ascii="Candara" w:hAnsi="Candara" w:cs="Candara"/>
                <w:b/>
                <w:color w:val="1F1A17"/>
              </w:rPr>
              <w:t>Fintech Companies</w:t>
            </w:r>
          </w:p>
        </w:tc>
        <w:tc>
          <w:tcPr>
            <w:tcW w:w="933" w:type="pct"/>
          </w:tcPr>
          <w:p w14:paraId="27DCB2A4" w14:textId="77777777" w:rsidR="00843619" w:rsidRDefault="00843619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040CF76A" w14:textId="296AF6CD" w:rsidR="00843619" w:rsidRPr="005E6BD2" w:rsidRDefault="00843619" w:rsidP="00444AD6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>
              <w:rPr>
                <w:rFonts w:ascii="Candara" w:hAnsi="Candara" w:cs="Candara"/>
                <w:color w:val="1F1A17"/>
              </w:rPr>
              <w:t xml:space="preserve">INR </w:t>
            </w:r>
            <w:r w:rsidR="00444AD6">
              <w:rPr>
                <w:rFonts w:ascii="Candara" w:hAnsi="Candara" w:cs="Candara"/>
                <w:color w:val="1F1A17"/>
              </w:rPr>
              <w:t>8</w:t>
            </w:r>
            <w:r>
              <w:rPr>
                <w:rFonts w:ascii="Candara" w:hAnsi="Candara" w:cs="Candara"/>
                <w:color w:val="1F1A17"/>
              </w:rPr>
              <w:t>,000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</w:tc>
        <w:tc>
          <w:tcPr>
            <w:tcW w:w="113" w:type="pct"/>
            <w:shd w:val="clear" w:color="auto" w:fill="F2F2F2" w:themeFill="background1" w:themeFillShade="F2"/>
          </w:tcPr>
          <w:p w14:paraId="007C5DCD" w14:textId="77777777" w:rsidR="00843619" w:rsidRDefault="00843619" w:rsidP="002B6401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11" w:type="pct"/>
          </w:tcPr>
          <w:p w14:paraId="3E272F1B" w14:textId="77777777" w:rsidR="00843619" w:rsidRPr="005E6BD2" w:rsidRDefault="00843619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991" w:type="pct"/>
          </w:tcPr>
          <w:p w14:paraId="0046EA0B" w14:textId="77777777" w:rsidR="00843619" w:rsidRPr="005E6BD2" w:rsidRDefault="00843619" w:rsidP="00AE4FA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</w:tr>
      <w:tr w:rsidR="00BB4E6C" w:rsidRPr="005E6BD2" w14:paraId="5796E9D0" w14:textId="77777777" w:rsidTr="00F35132">
        <w:tc>
          <w:tcPr>
            <w:tcW w:w="1552" w:type="pct"/>
          </w:tcPr>
          <w:p w14:paraId="4BF99355" w14:textId="77777777" w:rsidR="005E6BD2" w:rsidRPr="005E6BD2" w:rsidRDefault="005E6BD2" w:rsidP="00843619">
            <w:pPr>
              <w:autoSpaceDE w:val="0"/>
              <w:autoSpaceDN w:val="0"/>
              <w:adjustRightInd w:val="0"/>
              <w:rPr>
                <w:rFonts w:ascii="Candara" w:hAnsi="Candara" w:cs="Candara"/>
                <w:b/>
                <w:color w:val="1F1A17"/>
              </w:rPr>
            </w:pPr>
          </w:p>
          <w:p w14:paraId="54F8C191" w14:textId="77777777" w:rsidR="00BB4E6C" w:rsidRPr="005E6BD2" w:rsidRDefault="00BB4E6C" w:rsidP="00BB4E6C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sym w:font="Symbol" w:char="F07F"/>
            </w:r>
            <w:r w:rsidRPr="005E6BD2">
              <w:rPr>
                <w:rFonts w:ascii="Candara" w:hAnsi="Candara" w:cs="Candara"/>
                <w:b/>
                <w:color w:val="1F1A17"/>
              </w:rPr>
              <w:t xml:space="preserve">  Payment Banks and Small Finance Banks</w:t>
            </w:r>
          </w:p>
        </w:tc>
        <w:tc>
          <w:tcPr>
            <w:tcW w:w="933" w:type="pct"/>
          </w:tcPr>
          <w:p w14:paraId="5091F5F4" w14:textId="77777777" w:rsidR="00843619" w:rsidRDefault="00843619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6626AB85" w14:textId="6CE174A6" w:rsidR="00BB4E6C" w:rsidRPr="005E6BD2" w:rsidRDefault="00BB4E6C" w:rsidP="007B00E9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INR 8,500</w:t>
            </w:r>
            <w:r w:rsidR="00995FB5">
              <w:rPr>
                <w:rFonts w:ascii="Candara" w:hAnsi="Candara" w:cs="Candara"/>
                <w:color w:val="1F1A17"/>
              </w:rPr>
              <w:t>+ 18% (GST)</w:t>
            </w:r>
          </w:p>
        </w:tc>
        <w:tc>
          <w:tcPr>
            <w:tcW w:w="113" w:type="pct"/>
            <w:shd w:val="clear" w:color="auto" w:fill="F2F2F2" w:themeFill="background1" w:themeFillShade="F2"/>
          </w:tcPr>
          <w:p w14:paraId="748EF0F8" w14:textId="77777777" w:rsidR="00BB4E6C" w:rsidRPr="005E6BD2" w:rsidRDefault="00BB4E6C" w:rsidP="002B6401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11" w:type="pct"/>
          </w:tcPr>
          <w:p w14:paraId="2ABF4A43" w14:textId="77777777" w:rsidR="00BB4E6C" w:rsidRPr="005E6BD2" w:rsidRDefault="00BB4E6C" w:rsidP="007C1C99">
            <w:pPr>
              <w:autoSpaceDE w:val="0"/>
              <w:autoSpaceDN w:val="0"/>
              <w:adjustRightInd w:val="0"/>
              <w:ind w:left="252" w:hanging="252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991" w:type="pct"/>
          </w:tcPr>
          <w:p w14:paraId="0790C309" w14:textId="77777777" w:rsidR="00BB4E6C" w:rsidRPr="005E6BD2" w:rsidRDefault="00BB4E6C" w:rsidP="00AE4FA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</w:tc>
      </w:tr>
    </w:tbl>
    <w:p w14:paraId="0C39E1FC" w14:textId="77777777" w:rsidR="00BB4E6C" w:rsidRPr="005E6BD2" w:rsidRDefault="00BB4E6C" w:rsidP="00BB4E6C">
      <w:pPr>
        <w:spacing w:after="0" w:line="240" w:lineRule="auto"/>
        <w:ind w:right="-540"/>
        <w:rPr>
          <w:rFonts w:ascii="Candara" w:hAnsi="Candara"/>
        </w:rPr>
      </w:pPr>
    </w:p>
    <w:p w14:paraId="306A3B85" w14:textId="3F6ED0BF" w:rsidR="00B71A85" w:rsidRPr="005E6BD2" w:rsidRDefault="00B71A85" w:rsidP="00BF108D">
      <w:pPr>
        <w:spacing w:after="0" w:line="240" w:lineRule="auto"/>
        <w:ind w:right="-7"/>
        <w:rPr>
          <w:rFonts w:ascii="Candara" w:hAnsi="Candara" w:cs="Calibri-Italic"/>
          <w:b/>
          <w:i/>
          <w:iCs/>
          <w:color w:val="373435"/>
        </w:rPr>
      </w:pPr>
      <w:r w:rsidRPr="005E6BD2">
        <w:rPr>
          <w:rFonts w:ascii="Candara" w:hAnsi="Candara" w:cs="Calibri-Italic"/>
          <w:b/>
          <w:i/>
          <w:iCs/>
          <w:color w:val="373435"/>
        </w:rPr>
        <w:t xml:space="preserve">* A discount of 10% will be given on </w:t>
      </w:r>
      <w:r w:rsidR="00E955DC">
        <w:rPr>
          <w:rFonts w:ascii="Candara" w:hAnsi="Candara" w:cs="Calibri-Italic"/>
          <w:b/>
          <w:i/>
          <w:iCs/>
          <w:color w:val="373435"/>
        </w:rPr>
        <w:t>three</w:t>
      </w:r>
      <w:r w:rsidR="005E6BD2">
        <w:rPr>
          <w:rFonts w:ascii="Candara" w:hAnsi="Candara" w:cs="Calibri-Italic"/>
          <w:b/>
          <w:i/>
          <w:iCs/>
          <w:color w:val="373435"/>
        </w:rPr>
        <w:t xml:space="preserve"> </w:t>
      </w:r>
      <w:r w:rsidRPr="005E6BD2">
        <w:rPr>
          <w:rFonts w:ascii="Candara" w:hAnsi="Candara" w:cs="Calibri-Italic"/>
          <w:b/>
          <w:i/>
          <w:iCs/>
          <w:color w:val="373435"/>
        </w:rPr>
        <w:t xml:space="preserve">or more registrations from the same </w:t>
      </w:r>
      <w:r w:rsidR="008E20BF" w:rsidRPr="005E6BD2">
        <w:rPr>
          <w:rFonts w:ascii="Candara" w:hAnsi="Candara" w:cs="Calibri-Italic"/>
          <w:b/>
          <w:i/>
          <w:iCs/>
          <w:color w:val="373435"/>
        </w:rPr>
        <w:t>organization</w:t>
      </w:r>
    </w:p>
    <w:p w14:paraId="767A3C3F" w14:textId="77777777" w:rsidR="00E3721A" w:rsidRPr="005E6BD2" w:rsidRDefault="00E3721A" w:rsidP="00BF108D">
      <w:pPr>
        <w:spacing w:after="0" w:line="240" w:lineRule="auto"/>
        <w:ind w:right="-7"/>
        <w:rPr>
          <w:rFonts w:ascii="Candara" w:hAnsi="Candara"/>
          <w:b/>
        </w:rPr>
      </w:pPr>
    </w:p>
    <w:p w14:paraId="4A664269" w14:textId="701D1344" w:rsidR="00A92F62" w:rsidRPr="005E6BD2" w:rsidRDefault="00A92F62" w:rsidP="005072E9">
      <w:pPr>
        <w:autoSpaceDE w:val="0"/>
        <w:autoSpaceDN w:val="0"/>
        <w:adjustRightInd w:val="0"/>
        <w:spacing w:after="0" w:line="360" w:lineRule="auto"/>
        <w:ind w:right="-36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color w:val="1F1A17"/>
        </w:rPr>
        <w:t xml:space="preserve">Yes, we are interested in participating in FIBAC </w:t>
      </w:r>
      <w:r w:rsidR="00DD3B7F" w:rsidRPr="005E6BD2">
        <w:rPr>
          <w:rFonts w:ascii="Candara" w:hAnsi="Candara" w:cs="Candara"/>
          <w:color w:val="1F1A17"/>
        </w:rPr>
        <w:t>201</w:t>
      </w:r>
      <w:r w:rsidR="00995FB5">
        <w:rPr>
          <w:rFonts w:ascii="Candara" w:hAnsi="Candara" w:cs="Candara"/>
          <w:color w:val="1F1A17"/>
        </w:rPr>
        <w:t>9</w:t>
      </w:r>
      <w:r w:rsidR="00DD3B7F" w:rsidRPr="005E6BD2">
        <w:rPr>
          <w:rFonts w:ascii="Candara" w:hAnsi="Candara" w:cs="Candara"/>
          <w:color w:val="1F1A17"/>
        </w:rPr>
        <w:t xml:space="preserve"> (</w:t>
      </w:r>
      <w:r w:rsidRPr="005E6BD2">
        <w:rPr>
          <w:rFonts w:ascii="Candara" w:hAnsi="Candara" w:cs="Candara"/>
          <w:color w:val="1F1A17"/>
        </w:rPr>
        <w:t>Tick above on whichever is applicable)</w:t>
      </w:r>
    </w:p>
    <w:p w14:paraId="2D1AC9F3" w14:textId="51D485F8" w:rsidR="005E6BD2" w:rsidRPr="005E6BD2" w:rsidRDefault="00A92F62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b/>
          <w:color w:val="1F1A17"/>
        </w:rPr>
        <w:t>Point of Contact</w:t>
      </w:r>
      <w:r w:rsidRPr="005E6BD2">
        <w:rPr>
          <w:rFonts w:ascii="Candara" w:hAnsi="Candara" w:cs="Candara"/>
          <w:color w:val="1F1A17"/>
        </w:rPr>
        <w:t xml:space="preserve"> . . . . . . . . . . . . . . . . . . . . . . . . . . . . . . . . . . . . . . . . . . . . . . . . . . . . . . . . . . . . . . . . .  . . .</w:t>
      </w:r>
      <w:r w:rsidR="005E6BD2">
        <w:rPr>
          <w:rFonts w:ascii="Candara" w:hAnsi="Candara" w:cs="Candara"/>
          <w:color w:val="1F1A17"/>
        </w:rPr>
        <w:t xml:space="preserve"> . . . . . . . . . . . . </w:t>
      </w:r>
    </w:p>
    <w:p w14:paraId="7395B467" w14:textId="61246650" w:rsidR="005E6BD2" w:rsidRPr="005E6BD2" w:rsidRDefault="008E20BF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b/>
          <w:color w:val="1F1A17"/>
        </w:rPr>
        <w:t>Organization</w:t>
      </w:r>
      <w:r w:rsidR="00A92F62" w:rsidRPr="005E6BD2">
        <w:rPr>
          <w:rFonts w:ascii="Candara" w:hAnsi="Candara" w:cs="Candara"/>
          <w:b/>
          <w:color w:val="1F1A17"/>
        </w:rPr>
        <w:t xml:space="preserve"> </w:t>
      </w:r>
      <w:r w:rsidR="00A92F62" w:rsidRPr="005E6BD2">
        <w:rPr>
          <w:rFonts w:ascii="Candara" w:hAnsi="Candara" w:cs="Candara"/>
          <w:color w:val="1F1A17"/>
        </w:rPr>
        <w:t xml:space="preserve">. . . . . . . . . . . . . . . . . . . . . . . . . . . . . . . . . . . . . . . . . . . . . . . . . . . . . . . . . . . . . . . . . . . . . . . </w:t>
      </w:r>
      <w:r w:rsidR="005E6BD2">
        <w:rPr>
          <w:rFonts w:ascii="Candara" w:hAnsi="Candara" w:cs="Candara"/>
          <w:color w:val="1F1A17"/>
        </w:rPr>
        <w:t xml:space="preserve">. . . . . . . . . . . . . </w:t>
      </w:r>
    </w:p>
    <w:p w14:paraId="668C11ED" w14:textId="4C76087E" w:rsidR="005C4D0A" w:rsidRPr="005C4D0A" w:rsidRDefault="00BB073A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b/>
          <w:color w:val="1F1A17"/>
        </w:rPr>
        <w:t>GST No.</w:t>
      </w:r>
      <w:r w:rsidR="005E6BD2">
        <w:rPr>
          <w:rFonts w:ascii="Candara" w:hAnsi="Candara" w:cs="Candara"/>
          <w:color w:val="1F1A17"/>
        </w:rPr>
        <w:t xml:space="preserve"> </w:t>
      </w:r>
      <w:r w:rsidRPr="005E6BD2">
        <w:rPr>
          <w:rFonts w:ascii="Candara" w:hAnsi="Candara" w:cs="Candara"/>
          <w:color w:val="1F1A17"/>
        </w:rPr>
        <w:t xml:space="preserve"> . . . . . . . . . . . . . . . . . . . . . . . . . . . . . . . . . . . . . . . . . . . . . . . . . . . . . . . . . . . . . . . . . . . . . . . . . . . . . . . . . . . . . . . .</w:t>
      </w:r>
      <w:r w:rsidR="005E6BD2">
        <w:rPr>
          <w:rFonts w:ascii="Candara" w:hAnsi="Candara" w:cs="Candara"/>
          <w:color w:val="1F1A17"/>
        </w:rPr>
        <w:t xml:space="preserve"> </w:t>
      </w:r>
    </w:p>
    <w:p w14:paraId="33F4CB15" w14:textId="351155A1" w:rsidR="00A92F62" w:rsidRPr="005E6BD2" w:rsidRDefault="00A92F62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b/>
          <w:color w:val="1F1A17"/>
        </w:rPr>
        <w:t>Address</w:t>
      </w:r>
      <w:r w:rsidRPr="005E6BD2">
        <w:rPr>
          <w:rFonts w:ascii="Candara" w:hAnsi="Candara" w:cs="Candara"/>
          <w:color w:val="1F1A17"/>
        </w:rPr>
        <w:t xml:space="preserve">. . . . . . . . . . . . . . . . . . . . . . . . . . . . . . . . . . . . . . . . . . . . . . . . . . . . . . . . . . . . . . . . . . . . . . . . . . . . </w:t>
      </w:r>
      <w:r w:rsidR="005E6BD2">
        <w:rPr>
          <w:rFonts w:ascii="Candara" w:hAnsi="Candara" w:cs="Candara"/>
          <w:color w:val="1F1A17"/>
        </w:rPr>
        <w:t xml:space="preserve">. . . . . . . . . . . . . </w:t>
      </w:r>
    </w:p>
    <w:p w14:paraId="511FA464" w14:textId="51DC46E8" w:rsidR="00A92F62" w:rsidRPr="005E6BD2" w:rsidRDefault="00A92F62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color w:val="1F1A17"/>
        </w:rPr>
        <w:t>. . . . . . . . . . . . . . . . . . . . . . . . . . . . . . . . . . . . . . . . . . . . . . . . . . . . . . . . . . . . . . . . . . . . . . . . . . . . . . . .  . . .</w:t>
      </w:r>
      <w:r w:rsidR="005E6BD2">
        <w:rPr>
          <w:rFonts w:ascii="Candara" w:hAnsi="Candara" w:cs="Candara"/>
          <w:color w:val="1F1A17"/>
        </w:rPr>
        <w:t xml:space="preserve"> . . . . . . . . . . . . . </w:t>
      </w:r>
    </w:p>
    <w:p w14:paraId="45F28045" w14:textId="534CE393" w:rsidR="00A92F62" w:rsidRDefault="00A92F62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b/>
          <w:color w:val="1F1A17"/>
        </w:rPr>
        <w:t>City</w:t>
      </w:r>
      <w:r w:rsidRPr="005E6BD2">
        <w:rPr>
          <w:rFonts w:ascii="Candara" w:hAnsi="Candara" w:cs="Candara"/>
          <w:color w:val="1F1A17"/>
        </w:rPr>
        <w:t xml:space="preserve"> . . . . . . . . . . . . . . . . . </w:t>
      </w:r>
      <w:r w:rsidR="00995FB5" w:rsidRPr="005E6BD2">
        <w:rPr>
          <w:rFonts w:ascii="Candara" w:hAnsi="Candara" w:cs="Candara"/>
          <w:b/>
          <w:color w:val="1F1A17"/>
        </w:rPr>
        <w:t>Pin code</w:t>
      </w:r>
      <w:r w:rsidRPr="005E6BD2">
        <w:rPr>
          <w:rFonts w:ascii="Candara" w:hAnsi="Candara" w:cs="Candara"/>
          <w:b/>
          <w:color w:val="1F1A17"/>
        </w:rPr>
        <w:t xml:space="preserve"> </w:t>
      </w:r>
      <w:r w:rsidR="00995FB5" w:rsidRPr="005E6BD2">
        <w:rPr>
          <w:rFonts w:ascii="Candara" w:hAnsi="Candara" w:cs="Candara"/>
          <w:b/>
          <w:color w:val="1F1A17"/>
        </w:rPr>
        <w:t>.</w:t>
      </w:r>
      <w:r w:rsidR="00995FB5" w:rsidRPr="005E6BD2">
        <w:rPr>
          <w:rFonts w:ascii="Candara" w:hAnsi="Candara" w:cs="Candara"/>
          <w:color w:val="1F1A17"/>
        </w:rPr>
        <w:t xml:space="preserve"> . ..</w:t>
      </w:r>
      <w:r w:rsidRPr="005E6BD2">
        <w:rPr>
          <w:rFonts w:ascii="Candara" w:hAnsi="Candara" w:cs="Candara"/>
          <w:color w:val="1F1A17"/>
        </w:rPr>
        <w:t xml:space="preserve"> . . . . . . . . </w:t>
      </w:r>
      <w:r w:rsidRPr="005E6BD2">
        <w:rPr>
          <w:rFonts w:ascii="Candara" w:hAnsi="Candara" w:cs="Candara"/>
          <w:b/>
          <w:color w:val="1F1A17"/>
        </w:rPr>
        <w:t>Country.</w:t>
      </w:r>
      <w:r w:rsidRPr="005E6BD2">
        <w:rPr>
          <w:rFonts w:ascii="Candara" w:hAnsi="Candara" w:cs="Candara"/>
          <w:color w:val="1F1A17"/>
        </w:rPr>
        <w:t xml:space="preserve"> . . . . . . . . . . . . . </w:t>
      </w:r>
      <w:r w:rsidRPr="005E6BD2">
        <w:rPr>
          <w:rFonts w:ascii="Candara" w:hAnsi="Candara" w:cs="Candara"/>
          <w:b/>
          <w:color w:val="1F1A17"/>
        </w:rPr>
        <w:t>Phone No</w:t>
      </w:r>
      <w:r w:rsidRPr="005E6BD2">
        <w:rPr>
          <w:rFonts w:ascii="Candara" w:hAnsi="Candara" w:cs="Candara"/>
          <w:color w:val="1F1A17"/>
        </w:rPr>
        <w:t xml:space="preserve"> . . . . . . . . . </w:t>
      </w:r>
      <w:r w:rsidRPr="005E6BD2">
        <w:rPr>
          <w:rFonts w:ascii="Candara" w:hAnsi="Candara" w:cs="Candara"/>
          <w:b/>
          <w:color w:val="1F1A17"/>
        </w:rPr>
        <w:t>. Fax No</w:t>
      </w:r>
      <w:r w:rsidR="005E6BD2">
        <w:rPr>
          <w:rFonts w:ascii="Candara" w:hAnsi="Candara" w:cs="Candara"/>
          <w:color w:val="1F1A17"/>
        </w:rPr>
        <w:t xml:space="preserve"> . . . . . . . </w:t>
      </w:r>
    </w:p>
    <w:p w14:paraId="3EC43CCF" w14:textId="2678FAC3" w:rsidR="005C4D0A" w:rsidRDefault="005C4D0A" w:rsidP="00BF108D">
      <w:pPr>
        <w:autoSpaceDE w:val="0"/>
        <w:autoSpaceDN w:val="0"/>
        <w:adjustRightInd w:val="0"/>
        <w:spacing w:after="0" w:line="240" w:lineRule="auto"/>
        <w:ind w:right="-540"/>
        <w:rPr>
          <w:rFonts w:ascii="Candara" w:hAnsi="Candara" w:cs="Candara"/>
          <w:b/>
          <w:color w:val="1F1A17"/>
        </w:rPr>
      </w:pPr>
    </w:p>
    <w:p w14:paraId="0A38C36A" w14:textId="3EAD724E" w:rsidR="00995FB5" w:rsidRDefault="00995FB5" w:rsidP="00BF108D">
      <w:pPr>
        <w:autoSpaceDE w:val="0"/>
        <w:autoSpaceDN w:val="0"/>
        <w:adjustRightInd w:val="0"/>
        <w:spacing w:after="0" w:line="240" w:lineRule="auto"/>
        <w:ind w:right="-540"/>
        <w:rPr>
          <w:rFonts w:ascii="Candara" w:hAnsi="Candara" w:cs="Candara"/>
          <w:b/>
          <w:color w:val="1F1A17"/>
        </w:rPr>
      </w:pPr>
    </w:p>
    <w:p w14:paraId="1F06E80A" w14:textId="670088F8" w:rsidR="00995FB5" w:rsidRDefault="00995FB5" w:rsidP="00BF108D">
      <w:pPr>
        <w:autoSpaceDE w:val="0"/>
        <w:autoSpaceDN w:val="0"/>
        <w:adjustRightInd w:val="0"/>
        <w:spacing w:after="0" w:line="240" w:lineRule="auto"/>
        <w:ind w:right="-540"/>
        <w:rPr>
          <w:rFonts w:ascii="Candara" w:hAnsi="Candara" w:cs="Candara"/>
          <w:b/>
          <w:color w:val="1F1A17"/>
        </w:rPr>
      </w:pPr>
    </w:p>
    <w:p w14:paraId="1A937AEC" w14:textId="77777777" w:rsidR="00995FB5" w:rsidRDefault="00995FB5" w:rsidP="00BF108D">
      <w:pPr>
        <w:autoSpaceDE w:val="0"/>
        <w:autoSpaceDN w:val="0"/>
        <w:adjustRightInd w:val="0"/>
        <w:spacing w:after="0" w:line="240" w:lineRule="auto"/>
        <w:ind w:right="-540"/>
        <w:rPr>
          <w:rFonts w:ascii="Candara" w:hAnsi="Candara" w:cs="Candara"/>
          <w:b/>
          <w:color w:val="1F1A17"/>
        </w:rPr>
      </w:pPr>
    </w:p>
    <w:p w14:paraId="59C4AD61" w14:textId="6730A628" w:rsidR="00A92F62" w:rsidRPr="005E6BD2" w:rsidRDefault="00A92F62" w:rsidP="00BF108D">
      <w:pPr>
        <w:autoSpaceDE w:val="0"/>
        <w:autoSpaceDN w:val="0"/>
        <w:adjustRightInd w:val="0"/>
        <w:spacing w:after="0" w:line="240" w:lineRule="auto"/>
        <w:ind w:right="-540"/>
        <w:rPr>
          <w:rFonts w:ascii="Candara" w:hAnsi="Candara" w:cs="Candara"/>
          <w:b/>
          <w:color w:val="1F1A17"/>
        </w:rPr>
      </w:pPr>
      <w:r w:rsidRPr="005E6BD2">
        <w:rPr>
          <w:rFonts w:ascii="Candara" w:hAnsi="Candara" w:cs="Candara"/>
          <w:b/>
          <w:color w:val="1F1A17"/>
        </w:rPr>
        <w:t>Delegate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0"/>
        <w:gridCol w:w="2327"/>
        <w:gridCol w:w="2917"/>
        <w:gridCol w:w="2325"/>
      </w:tblGrid>
      <w:tr w:rsidR="00A30673" w:rsidRPr="005E6BD2" w14:paraId="51AA9A7F" w14:textId="77777777" w:rsidTr="00BF108D">
        <w:trPr>
          <w:trHeight w:val="288"/>
        </w:trPr>
        <w:tc>
          <w:tcPr>
            <w:tcW w:w="1256" w:type="pct"/>
          </w:tcPr>
          <w:p w14:paraId="693C5242" w14:textId="77777777" w:rsidR="00A30673" w:rsidRPr="005E6BD2" w:rsidRDefault="00286B3B" w:rsidP="00F07A32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lastRenderedPageBreak/>
              <w:t>Name</w:t>
            </w:r>
          </w:p>
        </w:tc>
        <w:tc>
          <w:tcPr>
            <w:tcW w:w="1151" w:type="pct"/>
          </w:tcPr>
          <w:p w14:paraId="4A2C8DA9" w14:textId="77777777" w:rsidR="00A30673" w:rsidRPr="005E6BD2" w:rsidRDefault="00A72244" w:rsidP="00F07A32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t>Designation</w:t>
            </w:r>
          </w:p>
        </w:tc>
        <w:tc>
          <w:tcPr>
            <w:tcW w:w="1443" w:type="pct"/>
          </w:tcPr>
          <w:p w14:paraId="2A436483" w14:textId="77777777" w:rsidR="00A30673" w:rsidRPr="005E6BD2" w:rsidRDefault="00A72244" w:rsidP="00F07A32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t>E-mail</w:t>
            </w:r>
          </w:p>
        </w:tc>
        <w:tc>
          <w:tcPr>
            <w:tcW w:w="1150" w:type="pct"/>
          </w:tcPr>
          <w:p w14:paraId="7673C071" w14:textId="77777777" w:rsidR="00A30673" w:rsidRPr="005E6BD2" w:rsidRDefault="00A72244" w:rsidP="00F07A32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Candara" w:hAnsi="Candara" w:cs="Candara"/>
                <w:b/>
                <w:color w:val="1F1A17"/>
              </w:rPr>
            </w:pPr>
            <w:r w:rsidRPr="005E6BD2">
              <w:rPr>
                <w:rFonts w:ascii="Candara" w:hAnsi="Candara" w:cs="Candara"/>
                <w:b/>
                <w:color w:val="1F1A17"/>
              </w:rPr>
              <w:t>Mobile No</w:t>
            </w:r>
          </w:p>
        </w:tc>
      </w:tr>
      <w:tr w:rsidR="00107070" w:rsidRPr="005E6BD2" w14:paraId="26DD39D6" w14:textId="77777777" w:rsidTr="00BF108D">
        <w:trPr>
          <w:trHeight w:val="288"/>
        </w:trPr>
        <w:tc>
          <w:tcPr>
            <w:tcW w:w="1256" w:type="pct"/>
          </w:tcPr>
          <w:p w14:paraId="18F5E643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151" w:type="pct"/>
          </w:tcPr>
          <w:p w14:paraId="2C8F4FF0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43" w:type="pct"/>
          </w:tcPr>
          <w:p w14:paraId="10FA7B7D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150" w:type="pct"/>
          </w:tcPr>
          <w:p w14:paraId="746020F5" w14:textId="77777777" w:rsidR="00107070" w:rsidRPr="005E6BD2" w:rsidRDefault="00107070" w:rsidP="00672671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</w:tr>
      <w:tr w:rsidR="00107070" w:rsidRPr="005E6BD2" w14:paraId="49610C94" w14:textId="77777777" w:rsidTr="00BF108D">
        <w:trPr>
          <w:trHeight w:val="288"/>
        </w:trPr>
        <w:tc>
          <w:tcPr>
            <w:tcW w:w="1256" w:type="pct"/>
          </w:tcPr>
          <w:p w14:paraId="100090B3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151" w:type="pct"/>
          </w:tcPr>
          <w:p w14:paraId="00BBE139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43" w:type="pct"/>
          </w:tcPr>
          <w:p w14:paraId="42BBF20B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150" w:type="pct"/>
          </w:tcPr>
          <w:p w14:paraId="3F415B86" w14:textId="77777777" w:rsidR="00107070" w:rsidRPr="005E6BD2" w:rsidRDefault="00107070" w:rsidP="00672671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</w:tr>
      <w:tr w:rsidR="00107070" w:rsidRPr="005E6BD2" w14:paraId="7404DD53" w14:textId="77777777" w:rsidTr="00BF108D">
        <w:trPr>
          <w:trHeight w:val="288"/>
        </w:trPr>
        <w:tc>
          <w:tcPr>
            <w:tcW w:w="1256" w:type="pct"/>
          </w:tcPr>
          <w:p w14:paraId="2B2C6EFF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151" w:type="pct"/>
          </w:tcPr>
          <w:p w14:paraId="62AAEF52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443" w:type="pct"/>
          </w:tcPr>
          <w:p w14:paraId="52AC0FF4" w14:textId="77777777" w:rsidR="00107070" w:rsidRPr="005E6BD2" w:rsidRDefault="00107070" w:rsidP="00A72244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  <w:tc>
          <w:tcPr>
            <w:tcW w:w="1150" w:type="pct"/>
          </w:tcPr>
          <w:p w14:paraId="2DECE473" w14:textId="77777777" w:rsidR="00107070" w:rsidRPr="005E6BD2" w:rsidRDefault="00107070" w:rsidP="00672671">
            <w:pPr>
              <w:autoSpaceDE w:val="0"/>
              <w:autoSpaceDN w:val="0"/>
              <w:adjustRightInd w:val="0"/>
              <w:ind w:right="-540"/>
              <w:rPr>
                <w:rFonts w:ascii="Candara" w:hAnsi="Candara" w:cs="Candara"/>
                <w:color w:val="1F1A17"/>
              </w:rPr>
            </w:pPr>
          </w:p>
        </w:tc>
      </w:tr>
    </w:tbl>
    <w:p w14:paraId="50634B4F" w14:textId="77777777" w:rsidR="005C4D0A" w:rsidRDefault="005C4D0A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</w:p>
    <w:p w14:paraId="4BEFCA02" w14:textId="77777777" w:rsidR="00A92F62" w:rsidRPr="005E6BD2" w:rsidRDefault="00A92F62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BookAntiqua,Bold"/>
          <w:b/>
          <w:bCs/>
          <w:color w:val="1F1A17"/>
        </w:rPr>
      </w:pPr>
      <w:r w:rsidRPr="005E6BD2">
        <w:rPr>
          <w:rFonts w:ascii="Candara" w:hAnsi="Candara" w:cs="BookAntiqua,Bold"/>
          <w:b/>
          <w:bCs/>
          <w:color w:val="1F1A17"/>
        </w:rPr>
        <w:t>Payment Details</w:t>
      </w:r>
    </w:p>
    <w:p w14:paraId="49259A40" w14:textId="342C917F" w:rsidR="00A92F62" w:rsidRPr="005E6BD2" w:rsidRDefault="00A92F62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color w:val="1F1A17"/>
        </w:rPr>
        <w:t xml:space="preserve">Delegate Fee for Conference INR . . . . . . . . . . . . . . . . . . . . . . . . . . . . . . . . . . . . . . . . . . . . . . . . . . . . . </w:t>
      </w:r>
      <w:r w:rsidR="005E6BD2">
        <w:rPr>
          <w:rFonts w:ascii="Candara" w:hAnsi="Candara" w:cs="Candara"/>
          <w:color w:val="1F1A17"/>
        </w:rPr>
        <w:t xml:space="preserve">. . . . . . . . . . . . . </w:t>
      </w:r>
    </w:p>
    <w:p w14:paraId="429B55D4" w14:textId="484195FA" w:rsidR="00A92F62" w:rsidRPr="005E6BD2" w:rsidRDefault="00A92F62" w:rsidP="00BF108D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color w:val="1F1A17"/>
        </w:rPr>
        <w:t>By Fund Transfer*/DD</w:t>
      </w:r>
      <w:r w:rsidR="00843619">
        <w:rPr>
          <w:rFonts w:ascii="Candara" w:hAnsi="Candara" w:cs="Candara"/>
          <w:color w:val="1F1A17"/>
        </w:rPr>
        <w:t xml:space="preserve"> /Cheque No</w:t>
      </w:r>
      <w:r w:rsidRPr="005E6BD2">
        <w:rPr>
          <w:rFonts w:ascii="Candara" w:hAnsi="Candara" w:cs="Candara"/>
          <w:color w:val="1F1A17"/>
        </w:rPr>
        <w:t xml:space="preserve">. . . . . . . . . . . . . . . . . . . . . . . . . . . . . dated . . . . . . . . . . . . . . . </w:t>
      </w:r>
      <w:r w:rsidR="005E6BD2">
        <w:rPr>
          <w:rFonts w:ascii="Candara" w:hAnsi="Candara" w:cs="Candara"/>
          <w:color w:val="1F1A17"/>
        </w:rPr>
        <w:t xml:space="preserve">. . . . . . . . . . . . . . . </w:t>
      </w:r>
    </w:p>
    <w:p w14:paraId="00D1AF2A" w14:textId="34EE7F99" w:rsidR="00A92F62" w:rsidRDefault="00A92F62" w:rsidP="005E6BD2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5E6BD2">
        <w:rPr>
          <w:rFonts w:ascii="Candara" w:hAnsi="Candara" w:cs="Candara"/>
          <w:color w:val="1F1A17"/>
        </w:rPr>
        <w:t xml:space="preserve">drawn on . . . . . . . . . . . . . . . . . . . . . . . . . . . . . . . . . . . . . . . .in </w:t>
      </w:r>
      <w:r w:rsidR="00995FB5" w:rsidRPr="005E6BD2">
        <w:rPr>
          <w:rFonts w:ascii="Candara" w:hAnsi="Candara" w:cs="Candara"/>
          <w:color w:val="1F1A17"/>
        </w:rPr>
        <w:t>favo</w:t>
      </w:r>
      <w:r w:rsidR="00995FB5">
        <w:rPr>
          <w:rFonts w:ascii="Candara" w:hAnsi="Candara" w:cs="Candara"/>
          <w:color w:val="1F1A17"/>
        </w:rPr>
        <w:t>u</w:t>
      </w:r>
      <w:r w:rsidR="00995FB5" w:rsidRPr="005E6BD2">
        <w:rPr>
          <w:rFonts w:ascii="Candara" w:hAnsi="Candara" w:cs="Candara"/>
          <w:color w:val="1F1A17"/>
        </w:rPr>
        <w:t>r</w:t>
      </w:r>
      <w:r w:rsidRPr="005E6BD2">
        <w:rPr>
          <w:rFonts w:ascii="Candara" w:hAnsi="Candara" w:cs="Candara"/>
          <w:color w:val="1F1A17"/>
        </w:rPr>
        <w:t xml:space="preserve"> of FICCI payable at New Delhi/ Indian Banks'</w:t>
      </w:r>
      <w:r w:rsidR="005E6BD2">
        <w:rPr>
          <w:rFonts w:ascii="Candara" w:hAnsi="Candara" w:cs="Candara"/>
          <w:color w:val="1F1A17"/>
        </w:rPr>
        <w:t xml:space="preserve"> </w:t>
      </w:r>
      <w:r w:rsidRPr="005E6BD2">
        <w:rPr>
          <w:rFonts w:ascii="Candara" w:hAnsi="Candara" w:cs="Candara"/>
          <w:color w:val="1F1A17"/>
        </w:rPr>
        <w:t>Association payable at Mumbai (tick whichever is applicable) is enclosed.</w:t>
      </w:r>
    </w:p>
    <w:p w14:paraId="46396D27" w14:textId="042A4FA4" w:rsidR="00843619" w:rsidRPr="00A20CB2" w:rsidRDefault="00843619" w:rsidP="00A20CB2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r w:rsidRPr="00A20CB2">
        <w:rPr>
          <w:rFonts w:ascii="Candara" w:hAnsi="Candara" w:cs="Candara"/>
          <w:b/>
          <w:color w:val="1F1A17"/>
        </w:rPr>
        <w:t>If the payment is made through Fund Transfer, kindly share the UTR number</w:t>
      </w:r>
      <w:r w:rsidRPr="00A20CB2">
        <w:rPr>
          <w:rFonts w:ascii="Candara" w:hAnsi="Candara" w:cs="Candara"/>
          <w:color w:val="1F1A17"/>
        </w:rPr>
        <w:t xml:space="preserve"> - …………………………….</w:t>
      </w:r>
    </w:p>
    <w:p w14:paraId="6DF1BDA2" w14:textId="5118F14E" w:rsidR="00843619" w:rsidRPr="005E6BD2" w:rsidRDefault="00843619" w:rsidP="005E6BD2">
      <w:pPr>
        <w:autoSpaceDE w:val="0"/>
        <w:autoSpaceDN w:val="0"/>
        <w:adjustRightInd w:val="0"/>
        <w:spacing w:after="0" w:line="360" w:lineRule="auto"/>
        <w:ind w:right="-7"/>
        <w:rPr>
          <w:rFonts w:ascii="Candara" w:hAnsi="Candara" w:cs="Candara"/>
          <w:color w:val="1F1A17"/>
        </w:rPr>
      </w:pPr>
      <w:proofErr w:type="gramStart"/>
      <w:r w:rsidRPr="00843619">
        <w:rPr>
          <w:rFonts w:ascii="Candara" w:hAnsi="Candara" w:cs="Candara"/>
          <w:b/>
          <w:color w:val="1F1A17"/>
        </w:rPr>
        <w:t>and</w:t>
      </w:r>
      <w:proofErr w:type="gramEnd"/>
      <w:r w:rsidRPr="00843619">
        <w:rPr>
          <w:rFonts w:ascii="Candara" w:hAnsi="Candara" w:cs="Candara"/>
          <w:b/>
          <w:color w:val="1F1A17"/>
        </w:rPr>
        <w:t xml:space="preserve"> date of transfer</w:t>
      </w:r>
      <w:r>
        <w:rPr>
          <w:rFonts w:ascii="Candara" w:hAnsi="Candara" w:cs="Candara"/>
          <w:color w:val="1F1A17"/>
        </w:rPr>
        <w:t xml:space="preserve"> - ………………………………..</w:t>
      </w:r>
    </w:p>
    <w:p w14:paraId="07398D3E" w14:textId="36BFDA08" w:rsidR="008E20BF" w:rsidRPr="005E6BD2" w:rsidRDefault="00A92F62" w:rsidP="008E20BF">
      <w:pPr>
        <w:autoSpaceDE w:val="0"/>
        <w:autoSpaceDN w:val="0"/>
        <w:adjustRightInd w:val="0"/>
        <w:spacing w:after="0" w:line="240" w:lineRule="auto"/>
        <w:ind w:right="-7"/>
        <w:rPr>
          <w:rFonts w:ascii="Candara" w:hAnsi="Candara" w:cs="Candara,BoldItalic"/>
          <w:b/>
          <w:bCs/>
          <w:i/>
          <w:iCs/>
          <w:color w:val="1F1A17"/>
        </w:rPr>
      </w:pPr>
      <w:r w:rsidRPr="005E6BD2">
        <w:rPr>
          <w:rFonts w:ascii="Candara" w:hAnsi="Candara" w:cs="Candara,BoldItalic"/>
          <w:b/>
          <w:bCs/>
          <w:i/>
          <w:iCs/>
          <w:color w:val="1F1A17"/>
        </w:rPr>
        <w:t xml:space="preserve">*For </w:t>
      </w:r>
      <w:r w:rsidR="00EF478F" w:rsidRPr="005E6BD2">
        <w:rPr>
          <w:rFonts w:ascii="Candara" w:hAnsi="Candara" w:cs="Candara,BoldItalic"/>
          <w:b/>
          <w:bCs/>
          <w:i/>
          <w:iCs/>
          <w:color w:val="1F1A17"/>
        </w:rPr>
        <w:t>further</w:t>
      </w:r>
      <w:r w:rsidRPr="005E6BD2">
        <w:rPr>
          <w:rFonts w:ascii="Candara" w:hAnsi="Candara" w:cs="Candara,BoldItalic"/>
          <w:b/>
          <w:bCs/>
          <w:i/>
          <w:iCs/>
          <w:color w:val="1F1A17"/>
        </w:rPr>
        <w:t xml:space="preserve"> details, please refer </w:t>
      </w:r>
      <w:hyperlink r:id="rId8" w:history="1">
        <w:r w:rsidR="008E20BF" w:rsidRPr="005E6BD2">
          <w:rPr>
            <w:rStyle w:val="Hyperlink"/>
            <w:rFonts w:ascii="Candara" w:hAnsi="Candara" w:cs="Candara,BoldItalic"/>
            <w:b/>
            <w:bCs/>
            <w:i/>
            <w:iCs/>
          </w:rPr>
          <w:t>www.fibac-india.co</w:t>
        </w:r>
      </w:hyperlink>
      <w:r w:rsidR="00BF6E04" w:rsidRPr="005E6BD2">
        <w:rPr>
          <w:rStyle w:val="Hyperlink"/>
          <w:rFonts w:ascii="Candara" w:hAnsi="Candara" w:cs="Candara,BoldItalic"/>
          <w:b/>
          <w:bCs/>
          <w:i/>
          <w:iCs/>
        </w:rPr>
        <w:t>m</w:t>
      </w:r>
    </w:p>
    <w:p w14:paraId="08AC30FD" w14:textId="77777777" w:rsidR="005E6BD2" w:rsidRDefault="005E6BD2" w:rsidP="008E20BF">
      <w:pPr>
        <w:autoSpaceDE w:val="0"/>
        <w:autoSpaceDN w:val="0"/>
        <w:adjustRightInd w:val="0"/>
        <w:spacing w:after="0" w:line="240" w:lineRule="auto"/>
        <w:ind w:right="-7"/>
        <w:rPr>
          <w:rFonts w:ascii="Candara" w:hAnsi="Candara" w:cs="Candara,Bold"/>
          <w:b/>
          <w:bCs/>
          <w:color w:val="0070C0"/>
        </w:rPr>
      </w:pPr>
    </w:p>
    <w:p w14:paraId="584DA011" w14:textId="18902A2A" w:rsidR="005E6BD2" w:rsidRPr="001B14FF" w:rsidRDefault="00A92F62" w:rsidP="008E20BF">
      <w:pPr>
        <w:autoSpaceDE w:val="0"/>
        <w:autoSpaceDN w:val="0"/>
        <w:adjustRightInd w:val="0"/>
        <w:spacing w:after="0" w:line="240" w:lineRule="auto"/>
        <w:ind w:right="-7"/>
        <w:rPr>
          <w:rFonts w:ascii="Candara" w:hAnsi="Candara" w:cs="Candara,Bold"/>
          <w:b/>
          <w:bCs/>
          <w:color w:val="000000" w:themeColor="text1"/>
        </w:rPr>
      </w:pPr>
      <w:r w:rsidRPr="005E6BD2">
        <w:rPr>
          <w:rFonts w:ascii="Candara" w:hAnsi="Candara" w:cs="Candara,Bold"/>
          <w:b/>
          <w:bCs/>
          <w:color w:val="000000" w:themeColor="text1"/>
        </w:rPr>
        <w:t>Note: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54"/>
        <w:gridCol w:w="5119"/>
      </w:tblGrid>
      <w:tr w:rsidR="005E6BD2" w14:paraId="090ADDEB" w14:textId="77777777" w:rsidTr="005C4D0A">
        <w:tc>
          <w:tcPr>
            <w:tcW w:w="5054" w:type="dxa"/>
          </w:tcPr>
          <w:p w14:paraId="4A1C90EC" w14:textId="77777777" w:rsidR="005E6BD2" w:rsidRDefault="005E6BD2" w:rsidP="005E6B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432"/>
              <w:jc w:val="both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Please note that the delegate fee includes the conference kit, study material, seminar, lunches, dinner and cocktail</w:t>
            </w:r>
          </w:p>
          <w:p w14:paraId="42AC7E6F" w14:textId="44F0900A" w:rsidR="005E6BD2" w:rsidRPr="005E6BD2" w:rsidRDefault="005E6BD2" w:rsidP="005E6B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432"/>
              <w:jc w:val="both"/>
              <w:rPr>
                <w:rFonts w:ascii="Candara" w:hAnsi="Candara" w:cs="Candara"/>
                <w:color w:val="1F1A17"/>
              </w:rPr>
            </w:pPr>
            <w:r w:rsidRPr="005E6BD2">
              <w:rPr>
                <w:rFonts w:ascii="Candara" w:hAnsi="Candara" w:cs="Candara"/>
                <w:color w:val="1F1A17"/>
              </w:rPr>
              <w:t>It does not include air fare, hotel stay or any other incidental expenses</w:t>
            </w:r>
          </w:p>
        </w:tc>
        <w:tc>
          <w:tcPr>
            <w:tcW w:w="5119" w:type="dxa"/>
          </w:tcPr>
          <w:p w14:paraId="6E7B3E1D" w14:textId="45EAC053" w:rsidR="005E6BD2" w:rsidRDefault="005E6BD2" w:rsidP="008E20BF">
            <w:pPr>
              <w:autoSpaceDE w:val="0"/>
              <w:autoSpaceDN w:val="0"/>
              <w:adjustRightInd w:val="0"/>
              <w:ind w:right="-7"/>
              <w:rPr>
                <w:rFonts w:ascii="Candara" w:hAnsi="Candara" w:cs="Candara,BoldItalic"/>
                <w:b/>
                <w:color w:val="000000"/>
              </w:rPr>
            </w:pPr>
            <w:r w:rsidRPr="005E6BD2">
              <w:rPr>
                <w:rFonts w:ascii="Candara" w:hAnsi="Candara" w:cs="Candara,Bold"/>
                <w:b/>
                <w:bCs/>
                <w:color w:val="385F6E"/>
              </w:rPr>
              <w:t xml:space="preserve">Refund Policy: </w:t>
            </w:r>
            <w:r w:rsidRPr="005E6BD2">
              <w:rPr>
                <w:rFonts w:ascii="Candara" w:hAnsi="Candara" w:cs="Candara"/>
                <w:color w:val="1F1A17"/>
              </w:rPr>
              <w:t xml:space="preserve">Request received in writing on or before </w:t>
            </w:r>
            <w:r w:rsidR="00D22CA3">
              <w:rPr>
                <w:rFonts w:ascii="Candara" w:hAnsi="Candara" w:cs="Candara"/>
                <w:color w:val="1F1A17"/>
              </w:rPr>
              <w:t>5</w:t>
            </w:r>
            <w:r w:rsidRPr="005E6BD2">
              <w:rPr>
                <w:rFonts w:ascii="Candara" w:hAnsi="Candara" w:cs="Candara"/>
                <w:color w:val="1F1A17"/>
                <w:vertAlign w:val="superscript"/>
              </w:rPr>
              <w:t xml:space="preserve">th </w:t>
            </w:r>
            <w:r w:rsidRPr="005E6BD2">
              <w:rPr>
                <w:rFonts w:ascii="Candara" w:hAnsi="Candara" w:cs="Candara"/>
                <w:color w:val="1F1A17"/>
              </w:rPr>
              <w:t>August 201</w:t>
            </w:r>
            <w:r w:rsidR="00D22CA3">
              <w:rPr>
                <w:rFonts w:ascii="Candara" w:hAnsi="Candara" w:cs="Candara"/>
                <w:color w:val="1F1A17"/>
              </w:rPr>
              <w:t>9</w:t>
            </w:r>
            <w:r w:rsidRPr="005E6BD2">
              <w:rPr>
                <w:rFonts w:ascii="Candara" w:hAnsi="Candara" w:cs="Candara"/>
                <w:color w:val="1F1A17"/>
              </w:rPr>
              <w:t xml:space="preserve"> will be considered for cancellation. A 30 per cent handling charge will be deducted from the total amount deposited towards the delegate fee and the rest refunded by cheque. No amount will be refunded after </w:t>
            </w:r>
            <w:r w:rsidR="00D22CA3">
              <w:rPr>
                <w:rFonts w:ascii="Candara" w:hAnsi="Candara" w:cs="Candara"/>
                <w:color w:val="1F1A17"/>
              </w:rPr>
              <w:t>5</w:t>
            </w:r>
            <w:r w:rsidRPr="005E6BD2">
              <w:rPr>
                <w:rFonts w:ascii="Candara" w:hAnsi="Candara" w:cs="Candara"/>
                <w:color w:val="1F1A17"/>
                <w:vertAlign w:val="superscript"/>
              </w:rPr>
              <w:t>th</w:t>
            </w:r>
            <w:r w:rsidRPr="005E6BD2">
              <w:rPr>
                <w:rFonts w:ascii="Candara" w:hAnsi="Candara" w:cs="Candara"/>
                <w:color w:val="1F1A17"/>
              </w:rPr>
              <w:t xml:space="preserve"> </w:t>
            </w:r>
            <w:r w:rsidR="0089264D" w:rsidRPr="005E6BD2">
              <w:rPr>
                <w:rFonts w:ascii="Candara" w:hAnsi="Candara" w:cs="Candara"/>
                <w:color w:val="1F1A17"/>
              </w:rPr>
              <w:t>August</w:t>
            </w:r>
            <w:r w:rsidRPr="005E6BD2">
              <w:rPr>
                <w:rFonts w:ascii="Candara" w:hAnsi="Candara" w:cs="Candara"/>
                <w:color w:val="1F1A17"/>
              </w:rPr>
              <w:t xml:space="preserve"> 201</w:t>
            </w:r>
            <w:r w:rsidR="00D22CA3">
              <w:rPr>
                <w:rFonts w:ascii="Candara" w:hAnsi="Candara" w:cs="Candara"/>
                <w:color w:val="1F1A17"/>
              </w:rPr>
              <w:t>9</w:t>
            </w:r>
            <w:r w:rsidRPr="005E6BD2">
              <w:rPr>
                <w:rFonts w:ascii="Candara" w:hAnsi="Candara" w:cs="Candara"/>
                <w:color w:val="1F1A17"/>
              </w:rPr>
              <w:t>. Also transfer of fee for any other event is not allowed.</w:t>
            </w:r>
          </w:p>
        </w:tc>
      </w:tr>
    </w:tbl>
    <w:p w14:paraId="3502A2B7" w14:textId="77777777" w:rsidR="005E6BD2" w:rsidRPr="005E6BD2" w:rsidRDefault="005E6BD2" w:rsidP="008E20BF">
      <w:pPr>
        <w:autoSpaceDE w:val="0"/>
        <w:autoSpaceDN w:val="0"/>
        <w:adjustRightInd w:val="0"/>
        <w:spacing w:after="0" w:line="240" w:lineRule="auto"/>
        <w:ind w:right="-7"/>
        <w:rPr>
          <w:rFonts w:ascii="Candara" w:hAnsi="Candara" w:cs="Candara,BoldItalic"/>
          <w:b/>
          <w:color w:val="000000"/>
        </w:rPr>
      </w:pPr>
    </w:p>
    <w:tbl>
      <w:tblPr>
        <w:tblStyle w:val="TableGrid"/>
        <w:tblW w:w="10106" w:type="dxa"/>
        <w:tblInd w:w="-5" w:type="dxa"/>
        <w:tblLook w:val="04A0" w:firstRow="1" w:lastRow="0" w:firstColumn="1" w:lastColumn="0" w:noHBand="0" w:noVBand="1"/>
      </w:tblPr>
      <w:tblGrid>
        <w:gridCol w:w="5074"/>
        <w:gridCol w:w="5032"/>
      </w:tblGrid>
      <w:tr w:rsidR="00B51FD8" w:rsidRPr="005E6BD2" w14:paraId="2ACD9248" w14:textId="77777777" w:rsidTr="00FA7658">
        <w:trPr>
          <w:trHeight w:val="3558"/>
        </w:trPr>
        <w:tc>
          <w:tcPr>
            <w:tcW w:w="5074" w:type="dxa"/>
            <w:shd w:val="clear" w:color="auto" w:fill="auto"/>
          </w:tcPr>
          <w:p w14:paraId="41A6F486" w14:textId="19332014" w:rsidR="005E6BD2" w:rsidRPr="005C4D0A" w:rsidRDefault="00887F2A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b/>
                <w:color w:val="000000" w:themeColor="text1"/>
              </w:rPr>
            </w:pPr>
            <w:r w:rsidRPr="005E6BD2">
              <w:rPr>
                <w:rFonts w:ascii="Candara" w:hAnsi="Candara"/>
              </w:rPr>
              <w:br w:type="page"/>
            </w:r>
            <w:r w:rsidR="00B51FD8" w:rsidRPr="005E6BD2">
              <w:rPr>
                <w:rFonts w:ascii="Candara" w:hAnsi="Candara" w:cs="Swiss721BT-RomanCondensed"/>
                <w:b/>
                <w:color w:val="000000" w:themeColor="text1"/>
              </w:rPr>
              <w:t>Funds Transfer</w:t>
            </w:r>
            <w:r w:rsidR="005E6BD2">
              <w:rPr>
                <w:rFonts w:ascii="Candara" w:hAnsi="Candara" w:cs="Swiss721BT-RomanCondensed"/>
                <w:b/>
                <w:color w:val="000000" w:themeColor="text1"/>
              </w:rPr>
              <w:t xml:space="preserve"> - FICCI</w:t>
            </w:r>
          </w:p>
          <w:p w14:paraId="6E5B6120" w14:textId="77777777" w:rsidR="00B51FD8" w:rsidRPr="005E6BD2" w:rsidRDefault="00B51FD8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>Account Name : Federation of Indian Chambers of</w:t>
            </w:r>
          </w:p>
          <w:p w14:paraId="42A9F7BE" w14:textId="77777777" w:rsidR="00B51FD8" w:rsidRPr="005E6BD2" w:rsidRDefault="00B51FD8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>Commerce and Industry (FICCI)</w:t>
            </w:r>
          </w:p>
          <w:p w14:paraId="0D921C41" w14:textId="77777777" w:rsidR="00B51FD8" w:rsidRPr="005E6BD2" w:rsidRDefault="00B51FD8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>Bank Account Number : 013694600000041</w:t>
            </w:r>
          </w:p>
          <w:p w14:paraId="39529021" w14:textId="77777777" w:rsidR="00B51FD8" w:rsidRPr="005E6BD2" w:rsidRDefault="00B51FD8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>IFSC/NEFT Code : YESB0000136</w:t>
            </w:r>
          </w:p>
          <w:p w14:paraId="2F700367" w14:textId="77777777" w:rsidR="00B51FD8" w:rsidRPr="005E6BD2" w:rsidRDefault="00B51FD8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>Name of Bank : Yes Bank Limited</w:t>
            </w:r>
          </w:p>
          <w:p w14:paraId="773F4FD8" w14:textId="77777777" w:rsidR="00B51FD8" w:rsidRPr="005E6BD2" w:rsidRDefault="00B51FD8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>Branch Address : 56, Janpath, Connaught Place,</w:t>
            </w:r>
          </w:p>
          <w:p w14:paraId="52E711F8" w14:textId="77777777" w:rsidR="00B51FD8" w:rsidRPr="005E6BD2" w:rsidRDefault="00B51FD8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>New Delhi - 110001</w:t>
            </w:r>
          </w:p>
          <w:p w14:paraId="05A944B8" w14:textId="77777777" w:rsidR="00B51FD8" w:rsidRPr="005E6BD2" w:rsidRDefault="00B51FD8" w:rsidP="00B51FD8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>MICR Code : 110532031</w:t>
            </w:r>
          </w:p>
          <w:p w14:paraId="133B7A4E" w14:textId="3EFC3C75" w:rsidR="00B51FD8" w:rsidRDefault="00B51FD8" w:rsidP="00887F2A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5E6BD2">
              <w:rPr>
                <w:rFonts w:ascii="Candara" w:hAnsi="Candara" w:cs="Swiss721BT-RomanCondensed"/>
                <w:color w:val="1F1A17"/>
              </w:rPr>
              <w:t xml:space="preserve">Account </w:t>
            </w:r>
            <w:r w:rsidR="00FA7658" w:rsidRPr="005E6BD2">
              <w:rPr>
                <w:rFonts w:ascii="Candara" w:hAnsi="Candara" w:cs="Swiss721BT-RomanCondensed"/>
                <w:color w:val="1F1A17"/>
              </w:rPr>
              <w:t>Type:</w:t>
            </w:r>
            <w:r w:rsidRPr="005E6BD2">
              <w:rPr>
                <w:rFonts w:ascii="Candara" w:hAnsi="Candara" w:cs="Swiss721BT-RomanCondensed"/>
                <w:color w:val="1F1A17"/>
              </w:rPr>
              <w:t xml:space="preserve"> Saving A/c</w:t>
            </w:r>
          </w:p>
          <w:p w14:paraId="10659DCD" w14:textId="0E4517C7" w:rsidR="000B4255" w:rsidRPr="005C4D0A" w:rsidRDefault="000B4255" w:rsidP="00887F2A">
            <w:pPr>
              <w:autoSpaceDE w:val="0"/>
              <w:autoSpaceDN w:val="0"/>
              <w:adjustRightInd w:val="0"/>
              <w:rPr>
                <w:rFonts w:ascii="Candara" w:hAnsi="Candara" w:cs="Swiss721BT-RomanCondensed"/>
                <w:color w:val="1F1A17"/>
              </w:rPr>
            </w:pPr>
            <w:r w:rsidRPr="000B4255">
              <w:rPr>
                <w:rFonts w:ascii="Candara" w:hAnsi="Candara" w:cs="Swiss721BT-RomanCondensed"/>
                <w:b/>
                <w:color w:val="1F1A17"/>
              </w:rPr>
              <w:t xml:space="preserve">For online </w:t>
            </w:r>
            <w:r w:rsidR="00FA7658" w:rsidRPr="000B4255">
              <w:rPr>
                <w:rFonts w:ascii="Candara" w:hAnsi="Candara" w:cs="Swiss721BT-RomanCondensed"/>
                <w:b/>
                <w:color w:val="1F1A17"/>
              </w:rPr>
              <w:t>payment: -</w:t>
            </w:r>
            <w:r>
              <w:rPr>
                <w:rFonts w:ascii="Candara" w:hAnsi="Candara" w:cs="Swiss721BT-RomanCondensed"/>
                <w:color w:val="1F1A17"/>
              </w:rPr>
              <w:t xml:space="preserve"> </w:t>
            </w:r>
            <w:hyperlink r:id="rId9" w:history="1">
              <w:r w:rsidRPr="000339AF">
                <w:rPr>
                  <w:rStyle w:val="Hyperlink"/>
                  <w:rFonts w:ascii="Candara" w:hAnsi="Candara" w:cs="Swiss721BT-RomanCondensed"/>
                </w:rPr>
                <w:t>http://fibac-india.com/registration.html</w:t>
              </w:r>
            </w:hyperlink>
            <w:r>
              <w:rPr>
                <w:rFonts w:ascii="Candara" w:hAnsi="Candara" w:cs="Swiss721BT-RomanCondensed"/>
                <w:color w:val="1F1A17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14:paraId="2563843C" w14:textId="55EDB8E6" w:rsidR="00B51FD8" w:rsidRDefault="00B51FD8" w:rsidP="00887F2A">
            <w:pPr>
              <w:autoSpaceDE w:val="0"/>
              <w:autoSpaceDN w:val="0"/>
              <w:adjustRightInd w:val="0"/>
              <w:rPr>
                <w:rFonts w:ascii="Candara" w:hAnsi="Candara"/>
                <w:b/>
              </w:rPr>
            </w:pPr>
            <w:r w:rsidRPr="005E6BD2">
              <w:rPr>
                <w:rFonts w:ascii="Candara" w:hAnsi="Candara"/>
                <w:b/>
              </w:rPr>
              <w:t>Fund Transfer</w:t>
            </w:r>
            <w:r w:rsidR="005E6BD2">
              <w:rPr>
                <w:rFonts w:ascii="Candara" w:hAnsi="Candara"/>
                <w:b/>
              </w:rPr>
              <w:t xml:space="preserve"> – IBA</w:t>
            </w:r>
          </w:p>
          <w:p w14:paraId="75D4C590" w14:textId="77777777" w:rsidR="00B51FD8" w:rsidRPr="005E6BD2" w:rsidRDefault="00B51FD8" w:rsidP="00887F2A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5E6BD2">
              <w:rPr>
                <w:rFonts w:ascii="Candara" w:hAnsi="Candara"/>
              </w:rPr>
              <w:t>Beneficiary’s Name        : Indian Banks’ Association</w:t>
            </w:r>
          </w:p>
          <w:p w14:paraId="7EAC285C" w14:textId="77777777" w:rsidR="00B51FD8" w:rsidRPr="005E6BD2" w:rsidRDefault="00B51FD8" w:rsidP="00887F2A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5E6BD2">
              <w:rPr>
                <w:rFonts w:ascii="Candara" w:hAnsi="Candara"/>
              </w:rPr>
              <w:t>Bank Account Number :  10801131000092</w:t>
            </w:r>
          </w:p>
          <w:p w14:paraId="2D9545C9" w14:textId="77777777" w:rsidR="00B51FD8" w:rsidRPr="005E6BD2" w:rsidRDefault="00B51FD8" w:rsidP="00887F2A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5E6BD2">
              <w:rPr>
                <w:rFonts w:ascii="Candara" w:hAnsi="Candara"/>
              </w:rPr>
              <w:t>Branch Address              :  2, Arcade, World Trade</w:t>
            </w:r>
          </w:p>
          <w:p w14:paraId="52A30D4E" w14:textId="6F8C3448" w:rsidR="00B51FD8" w:rsidRPr="005E6BD2" w:rsidRDefault="00B51FD8" w:rsidP="00887F2A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5E6BD2">
              <w:rPr>
                <w:rFonts w:ascii="Candara" w:hAnsi="Candara"/>
              </w:rPr>
              <w:t xml:space="preserve">                                             </w:t>
            </w:r>
            <w:r w:rsidR="005E6BD2">
              <w:rPr>
                <w:rFonts w:ascii="Candara" w:hAnsi="Candara"/>
              </w:rPr>
              <w:t xml:space="preserve">  </w:t>
            </w:r>
            <w:r w:rsidRPr="005E6BD2">
              <w:rPr>
                <w:rFonts w:ascii="Candara" w:hAnsi="Candara"/>
              </w:rPr>
              <w:t>Cuffe Parade</w:t>
            </w:r>
          </w:p>
          <w:p w14:paraId="544248A5" w14:textId="70BEA25E" w:rsidR="00B51FD8" w:rsidRPr="005E6BD2" w:rsidRDefault="00B51FD8" w:rsidP="00887F2A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5E6BD2">
              <w:rPr>
                <w:rFonts w:ascii="Candara" w:hAnsi="Candara"/>
              </w:rPr>
              <w:t xml:space="preserve">                                             </w:t>
            </w:r>
            <w:r w:rsidR="005E6BD2">
              <w:rPr>
                <w:rFonts w:ascii="Candara" w:hAnsi="Candara"/>
              </w:rPr>
              <w:t xml:space="preserve">  </w:t>
            </w:r>
            <w:r w:rsidRPr="005E6BD2">
              <w:rPr>
                <w:rFonts w:ascii="Candara" w:hAnsi="Candara"/>
              </w:rPr>
              <w:t>Mumbai 400 005</w:t>
            </w:r>
          </w:p>
          <w:p w14:paraId="0DE9BD95" w14:textId="5C67E5DC" w:rsidR="00B51FD8" w:rsidRPr="005E6BD2" w:rsidRDefault="00B51FD8" w:rsidP="00887F2A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5E6BD2">
              <w:rPr>
                <w:rFonts w:ascii="Candara" w:hAnsi="Candara"/>
              </w:rPr>
              <w:t xml:space="preserve">Swift Code                      :  </w:t>
            </w:r>
            <w:r w:rsidR="005E6BD2">
              <w:rPr>
                <w:rFonts w:ascii="Candara" w:hAnsi="Candara"/>
              </w:rPr>
              <w:t xml:space="preserve"> </w:t>
            </w:r>
            <w:r w:rsidRPr="005E6BD2">
              <w:rPr>
                <w:rFonts w:ascii="Candara" w:hAnsi="Candara"/>
              </w:rPr>
              <w:t>ORBCINBBFRT</w:t>
            </w:r>
          </w:p>
          <w:p w14:paraId="5B1AB639" w14:textId="6689ACB7" w:rsidR="00B51FD8" w:rsidRPr="005E6BD2" w:rsidRDefault="00B51FD8" w:rsidP="00887F2A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5E6BD2">
              <w:rPr>
                <w:rFonts w:ascii="Candara" w:hAnsi="Candara"/>
              </w:rPr>
              <w:t xml:space="preserve">NEFT/RTGS                  </w:t>
            </w:r>
            <w:r w:rsidR="005E6BD2">
              <w:rPr>
                <w:rFonts w:ascii="Candara" w:hAnsi="Candara"/>
              </w:rPr>
              <w:t xml:space="preserve">  </w:t>
            </w:r>
            <w:r w:rsidRPr="005E6BD2">
              <w:rPr>
                <w:rFonts w:ascii="Candara" w:hAnsi="Candara"/>
              </w:rPr>
              <w:t xml:space="preserve"> :  </w:t>
            </w:r>
            <w:r w:rsidR="005E6BD2">
              <w:rPr>
                <w:rFonts w:ascii="Candara" w:hAnsi="Candara"/>
              </w:rPr>
              <w:t xml:space="preserve"> </w:t>
            </w:r>
            <w:r w:rsidRPr="005E6BD2">
              <w:rPr>
                <w:rFonts w:ascii="Candara" w:hAnsi="Candara"/>
              </w:rPr>
              <w:t>ORBC0101080</w:t>
            </w:r>
          </w:p>
        </w:tc>
      </w:tr>
      <w:tr w:rsidR="00FA7658" w:rsidRPr="005E6BD2" w14:paraId="7BA80712" w14:textId="77777777" w:rsidTr="00FA7658">
        <w:trPr>
          <w:trHeight w:val="3267"/>
        </w:trPr>
        <w:tc>
          <w:tcPr>
            <w:tcW w:w="5074" w:type="dxa"/>
            <w:shd w:val="clear" w:color="auto" w:fill="auto"/>
          </w:tcPr>
          <w:p w14:paraId="7C447ECC" w14:textId="77777777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SerifaBT-Roman"/>
                <w:b/>
                <w:color w:val="1F1A17"/>
              </w:rPr>
            </w:pPr>
            <w:r w:rsidRPr="005E6BD2">
              <w:rPr>
                <w:rFonts w:ascii="Candara" w:hAnsi="Candara" w:cs="SerifaBT-Roman"/>
                <w:b/>
                <w:color w:val="1F1A17"/>
              </w:rPr>
              <w:t>FICCI</w:t>
            </w:r>
          </w:p>
          <w:p w14:paraId="6AC149D9" w14:textId="365512EB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SerifaBT-Roman,Bold"/>
                <w:b/>
                <w:bCs/>
                <w:color w:val="1F1A17"/>
              </w:rPr>
            </w:pPr>
            <w:r w:rsidRPr="005E6BD2">
              <w:rPr>
                <w:rFonts w:ascii="Candara" w:hAnsi="Candara" w:cs="SerifaBT-Roman,Bold"/>
                <w:b/>
                <w:bCs/>
                <w:color w:val="1F1A17"/>
              </w:rPr>
              <w:t>M</w:t>
            </w:r>
            <w:r w:rsidR="006D5436">
              <w:rPr>
                <w:rFonts w:ascii="Candara" w:hAnsi="Candara" w:cs="SerifaBT-Roman,Bold"/>
                <w:b/>
                <w:bCs/>
                <w:color w:val="1F1A17"/>
              </w:rPr>
              <w:t>r</w:t>
            </w:r>
            <w:r w:rsidRPr="005E6BD2">
              <w:rPr>
                <w:rFonts w:ascii="Candara" w:hAnsi="Candara" w:cs="SerifaBT-Roman,Bold"/>
                <w:b/>
                <w:bCs/>
                <w:color w:val="1F1A17"/>
              </w:rPr>
              <w:t xml:space="preserve">. </w:t>
            </w:r>
            <w:r w:rsidR="006D5436">
              <w:rPr>
                <w:rFonts w:ascii="Candara" w:hAnsi="Candara" w:cs="SerifaBT-Roman,Bold"/>
                <w:b/>
                <w:bCs/>
                <w:color w:val="1F1A17"/>
              </w:rPr>
              <w:t>Yogesh Kumar/ Ms. Geetanjali Bisht</w:t>
            </w:r>
          </w:p>
          <w:p w14:paraId="143AFFD9" w14:textId="77777777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SerifaBT-Roman"/>
                <w:color w:val="1F1A17"/>
              </w:rPr>
            </w:pPr>
            <w:r w:rsidRPr="005E6BD2">
              <w:rPr>
                <w:rFonts w:ascii="Candara" w:hAnsi="Candara" w:cs="SerifaBT-Roman"/>
                <w:color w:val="1F1A17"/>
              </w:rPr>
              <w:t>Financial Sector - FICCI</w:t>
            </w:r>
          </w:p>
          <w:p w14:paraId="3675DE88" w14:textId="77777777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SerifaBT-Roman"/>
                <w:color w:val="1F1A17"/>
              </w:rPr>
            </w:pPr>
            <w:r w:rsidRPr="005E6BD2">
              <w:rPr>
                <w:rFonts w:ascii="Candara" w:hAnsi="Candara" w:cs="SerifaBT-Roman"/>
                <w:color w:val="1F1A17"/>
              </w:rPr>
              <w:t>Federation House, Tansen Marg</w:t>
            </w:r>
          </w:p>
          <w:p w14:paraId="62E6D1CF" w14:textId="77777777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SerifaBT-Roman"/>
                <w:color w:val="1F1A17"/>
              </w:rPr>
            </w:pPr>
            <w:r w:rsidRPr="005E6BD2">
              <w:rPr>
                <w:rFonts w:ascii="Candara" w:hAnsi="Candara" w:cs="SerifaBT-Roman"/>
                <w:color w:val="1F1A17"/>
              </w:rPr>
              <w:t>New Delhi -110001</w:t>
            </w:r>
          </w:p>
          <w:p w14:paraId="4C0BDA33" w14:textId="62C2B10B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SerifaBT-Roman"/>
                <w:color w:val="1F1A17"/>
              </w:rPr>
            </w:pPr>
            <w:r w:rsidRPr="005E6BD2">
              <w:rPr>
                <w:rFonts w:ascii="Candara" w:hAnsi="Candara" w:cs="SerifaBT-Roman"/>
                <w:color w:val="1F1A17"/>
              </w:rPr>
              <w:t>Ph: 91-11-23487</w:t>
            </w:r>
            <w:r w:rsidR="006D5436">
              <w:rPr>
                <w:rFonts w:ascii="Candara" w:hAnsi="Candara" w:cs="SerifaBT-Roman"/>
                <w:color w:val="1F1A17"/>
              </w:rPr>
              <w:t>290</w:t>
            </w:r>
            <w:r w:rsidRPr="005E6BD2">
              <w:rPr>
                <w:rFonts w:ascii="Candara" w:hAnsi="Candara" w:cs="SerifaBT-Roman"/>
                <w:color w:val="1F1A17"/>
              </w:rPr>
              <w:t>/234872</w:t>
            </w:r>
            <w:r w:rsidR="006D5436">
              <w:rPr>
                <w:rFonts w:ascii="Candara" w:hAnsi="Candara" w:cs="SerifaBT-Roman"/>
                <w:color w:val="1F1A17"/>
              </w:rPr>
              <w:t>84</w:t>
            </w:r>
          </w:p>
          <w:p w14:paraId="7DBEB4DC" w14:textId="77777777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SerifaBT-Roman"/>
                <w:color w:val="1F1A17"/>
              </w:rPr>
            </w:pPr>
            <w:r w:rsidRPr="005E6BD2">
              <w:rPr>
                <w:rFonts w:ascii="Candara" w:hAnsi="Candara" w:cs="SerifaBT-Roman"/>
                <w:color w:val="1F1A17"/>
              </w:rPr>
              <w:t>Fax: 91-11-23320714/23721504</w:t>
            </w:r>
          </w:p>
          <w:p w14:paraId="182D5010" w14:textId="3BD5835B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SerifaBT-Roman"/>
                <w:color w:val="1F1A17"/>
              </w:rPr>
            </w:pPr>
            <w:r w:rsidRPr="005E6BD2">
              <w:rPr>
                <w:rFonts w:ascii="Candara" w:hAnsi="Candara" w:cs="SerifaBT-Roman"/>
                <w:color w:val="1F1A17"/>
              </w:rPr>
              <w:t xml:space="preserve">Email: </w:t>
            </w:r>
            <w:r w:rsidRPr="005E6BD2">
              <w:rPr>
                <w:rStyle w:val="Hyperlink"/>
                <w:rFonts w:ascii="Candara" w:hAnsi="Candara"/>
              </w:rPr>
              <w:t>fibac@ficci.com</w:t>
            </w:r>
          </w:p>
          <w:p w14:paraId="1D653E45" w14:textId="3B6BD1E9" w:rsidR="00FA7658" w:rsidRPr="005E6BD2" w:rsidRDefault="00FA7658" w:rsidP="00FA7658">
            <w:pPr>
              <w:autoSpaceDE w:val="0"/>
              <w:autoSpaceDN w:val="0"/>
              <w:adjustRightInd w:val="0"/>
              <w:rPr>
                <w:rStyle w:val="Hyperlink"/>
                <w:rFonts w:ascii="Candara" w:hAnsi="Candara"/>
              </w:rPr>
            </w:pPr>
            <w:r w:rsidRPr="005E6BD2">
              <w:rPr>
                <w:rFonts w:ascii="Candara" w:hAnsi="Candara" w:cs="SerifaBT-Roman"/>
                <w:color w:val="1F1A17"/>
              </w:rPr>
              <w:t xml:space="preserve">Website: </w:t>
            </w:r>
            <w:r w:rsidRPr="005E6BD2">
              <w:rPr>
                <w:rStyle w:val="Hyperlink"/>
                <w:rFonts w:ascii="Candara" w:hAnsi="Candara"/>
              </w:rPr>
              <w:t>www.ficci.com</w:t>
            </w:r>
          </w:p>
          <w:p w14:paraId="4D657908" w14:textId="77777777" w:rsidR="00FA7658" w:rsidRPr="005E6BD2" w:rsidRDefault="00FA7658" w:rsidP="00B51FD8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</w:tc>
        <w:tc>
          <w:tcPr>
            <w:tcW w:w="5032" w:type="dxa"/>
            <w:shd w:val="clear" w:color="auto" w:fill="auto"/>
          </w:tcPr>
          <w:p w14:paraId="7CC5471C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color w:val="1F1A17"/>
              </w:rPr>
            </w:pPr>
            <w:r>
              <w:rPr>
                <w:rFonts w:ascii="Candara" w:hAnsi="Candara" w:cs="Candara"/>
                <w:b/>
                <w:bCs/>
                <w:color w:val="1F1A17"/>
              </w:rPr>
              <w:t>IBA</w:t>
            </w:r>
          </w:p>
          <w:p w14:paraId="3746034B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  <w:color w:val="1F1A17"/>
              </w:rPr>
            </w:pPr>
            <w:r>
              <w:rPr>
                <w:rFonts w:ascii="Candara" w:hAnsi="Candara" w:cs="Candara"/>
                <w:b/>
                <w:bCs/>
                <w:color w:val="1F1A17"/>
              </w:rPr>
              <w:t>Mr. Dhananjay Kumar Sharma / Mr. Suresh Shroff</w:t>
            </w:r>
          </w:p>
          <w:p w14:paraId="13F9337C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>
              <w:rPr>
                <w:rFonts w:ascii="Candara" w:hAnsi="Candara" w:cs="Candara"/>
                <w:color w:val="1F1A17"/>
              </w:rPr>
              <w:t>Corporate Communications- IBA</w:t>
            </w:r>
          </w:p>
          <w:p w14:paraId="5A38CA5A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>
              <w:rPr>
                <w:rFonts w:ascii="Candara" w:hAnsi="Candara" w:cs="Candara"/>
                <w:color w:val="1F1A17"/>
              </w:rPr>
              <w:t xml:space="preserve">World Trade Centre Complex, Centre 1, </w:t>
            </w:r>
          </w:p>
          <w:p w14:paraId="4FB7C246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>
              <w:rPr>
                <w:rFonts w:ascii="Candara" w:hAnsi="Candara" w:cs="Candara"/>
                <w:color w:val="1F1A17"/>
              </w:rPr>
              <w:t>Cuffe Parade</w:t>
            </w:r>
          </w:p>
          <w:p w14:paraId="57A4E0A1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>
              <w:rPr>
                <w:rFonts w:ascii="Candara" w:hAnsi="Candara" w:cs="Candara"/>
                <w:color w:val="1F1A17"/>
              </w:rPr>
              <w:t>Mumbai – 400 005</w:t>
            </w:r>
          </w:p>
          <w:p w14:paraId="6B4A5B39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>
              <w:rPr>
                <w:rFonts w:ascii="Candara" w:hAnsi="Candara" w:cs="Candara"/>
                <w:color w:val="1F1A17"/>
              </w:rPr>
              <w:t>Ph: 022-22174019</w:t>
            </w:r>
          </w:p>
          <w:p w14:paraId="1E9A98A3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>
              <w:rPr>
                <w:rFonts w:ascii="Candara" w:hAnsi="Candara" w:cs="Candara"/>
                <w:color w:val="1F1A17"/>
              </w:rPr>
              <w:t>Fax: 022-22184222</w:t>
            </w:r>
          </w:p>
          <w:p w14:paraId="2BDE73AB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  <w:r>
              <w:rPr>
                <w:rFonts w:ascii="Candara" w:hAnsi="Candara" w:cs="Candara"/>
                <w:color w:val="1F1A17"/>
              </w:rPr>
              <w:t xml:space="preserve">Email: </w:t>
            </w:r>
            <w:hyperlink r:id="rId10" w:history="1">
              <w:r>
                <w:rPr>
                  <w:rFonts w:ascii="Candara" w:hAnsi="Candara" w:cs="Candara"/>
                  <w:color w:val="0000FF"/>
                  <w:u w:val="single"/>
                </w:rPr>
                <w:t>mgr1.corpcomm@iba.org.in</w:t>
              </w:r>
            </w:hyperlink>
            <w:r>
              <w:rPr>
                <w:rFonts w:ascii="Candara" w:hAnsi="Candara" w:cs="Candara"/>
                <w:color w:val="1F1A17"/>
              </w:rPr>
              <w:t xml:space="preserve"> / </w:t>
            </w:r>
            <w:hyperlink r:id="rId11" w:history="1">
              <w:r>
                <w:rPr>
                  <w:rFonts w:ascii="Candara" w:hAnsi="Candara" w:cs="Candara"/>
                  <w:color w:val="0000FF"/>
                  <w:u w:val="single"/>
                </w:rPr>
                <w:t>mgr2.corpcomm@iba.org.in</w:t>
              </w:r>
            </w:hyperlink>
          </w:p>
          <w:p w14:paraId="1008216B" w14:textId="77777777" w:rsidR="00FA7658" w:rsidRDefault="00FA7658" w:rsidP="00FA7658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1F1A17"/>
              </w:rPr>
            </w:pPr>
          </w:p>
          <w:p w14:paraId="48E105CB" w14:textId="5E5EC92E" w:rsidR="00FA7658" w:rsidRPr="005E6BD2" w:rsidRDefault="00FA7658" w:rsidP="00FA7658">
            <w:pPr>
              <w:autoSpaceDE w:val="0"/>
              <w:autoSpaceDN w:val="0"/>
              <w:adjustRightInd w:val="0"/>
              <w:rPr>
                <w:rFonts w:ascii="Candara" w:hAnsi="Candara"/>
                <w:b/>
              </w:rPr>
            </w:pPr>
            <w:r>
              <w:rPr>
                <w:rFonts w:ascii="Candara" w:hAnsi="Candara" w:cs="Candara"/>
                <w:color w:val="1F1A17"/>
              </w:rPr>
              <w:t xml:space="preserve">Website: </w:t>
            </w:r>
            <w:hyperlink r:id="rId12" w:history="1">
              <w:r>
                <w:rPr>
                  <w:rFonts w:ascii="Candara" w:hAnsi="Candara" w:cs="Candara"/>
                  <w:color w:val="0000FF"/>
                  <w:u w:val="single"/>
                </w:rPr>
                <w:t>www.iba.org.in</w:t>
              </w:r>
            </w:hyperlink>
          </w:p>
        </w:tc>
      </w:tr>
    </w:tbl>
    <w:p w14:paraId="3F576646" w14:textId="17A90747" w:rsidR="00887F2A" w:rsidRPr="005E6BD2" w:rsidRDefault="00887F2A" w:rsidP="00887F2A">
      <w:pPr>
        <w:autoSpaceDE w:val="0"/>
        <w:autoSpaceDN w:val="0"/>
        <w:adjustRightInd w:val="0"/>
        <w:spacing w:after="0" w:line="240" w:lineRule="auto"/>
        <w:rPr>
          <w:rFonts w:ascii="Candara" w:hAnsi="Candara" w:cs="SerifaBT-Roman,Bold"/>
          <w:b/>
          <w:bCs/>
          <w:color w:val="FFFFFF"/>
        </w:rPr>
      </w:pPr>
      <w:r w:rsidRPr="005E6BD2">
        <w:rPr>
          <w:rFonts w:ascii="Candara" w:hAnsi="Candara" w:cs="SerifaBT-Roman,Bold"/>
          <w:b/>
          <w:bCs/>
          <w:color w:val="FFFFFF"/>
        </w:rPr>
        <w:t>t, Mumbai, India</w:t>
      </w:r>
    </w:p>
    <w:sectPr w:rsidR="00887F2A" w:rsidRPr="005E6BD2" w:rsidSect="001B14FF">
      <w:headerReference w:type="default" r:id="rId13"/>
      <w:pgSz w:w="11909" w:h="16834" w:code="9"/>
      <w:pgMar w:top="1135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A1D8" w14:textId="77777777" w:rsidR="0002285F" w:rsidRDefault="0002285F" w:rsidP="003F3CD4">
      <w:pPr>
        <w:spacing w:after="0" w:line="240" w:lineRule="auto"/>
      </w:pPr>
      <w:r>
        <w:separator/>
      </w:r>
    </w:p>
  </w:endnote>
  <w:endnote w:type="continuationSeparator" w:id="0">
    <w:p w14:paraId="2C42F537" w14:textId="77777777" w:rsidR="0002285F" w:rsidRDefault="0002285F" w:rsidP="003F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fa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faBT-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9FA8" w14:textId="77777777" w:rsidR="0002285F" w:rsidRDefault="0002285F" w:rsidP="003F3CD4">
      <w:pPr>
        <w:spacing w:after="0" w:line="240" w:lineRule="auto"/>
      </w:pPr>
      <w:r>
        <w:separator/>
      </w:r>
    </w:p>
  </w:footnote>
  <w:footnote w:type="continuationSeparator" w:id="0">
    <w:p w14:paraId="66ACDC3C" w14:textId="77777777" w:rsidR="0002285F" w:rsidRDefault="0002285F" w:rsidP="003F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4"/>
      <w:gridCol w:w="5055"/>
    </w:tblGrid>
    <w:tr w:rsidR="008C62E1" w14:paraId="55D6D84E" w14:textId="77777777" w:rsidTr="008C62E1">
      <w:tc>
        <w:tcPr>
          <w:tcW w:w="5054" w:type="dxa"/>
        </w:tcPr>
        <w:p w14:paraId="710F5E4D" w14:textId="2E351BF4" w:rsidR="008C62E1" w:rsidRDefault="008C62E1" w:rsidP="00C419DB">
          <w:pPr>
            <w:rPr>
              <w:rFonts w:ascii="Times New Roman" w:hAnsi="Times New Roman" w:cs="Times New Roman"/>
              <w:b/>
              <w:color w:val="800000"/>
              <w:sz w:val="44"/>
              <w:szCs w:val="44"/>
            </w:rPr>
          </w:pPr>
          <w:r w:rsidRPr="00640EE9">
            <w:rPr>
              <w:rFonts w:ascii="Times New Roman" w:hAnsi="Times New Roman" w:cs="Times New Roman"/>
              <w:b/>
              <w:noProof/>
              <w:sz w:val="20"/>
              <w:szCs w:val="20"/>
              <w:lang w:val="en-IN" w:eastAsia="en-IN"/>
            </w:rPr>
            <w:drawing>
              <wp:anchor distT="0" distB="0" distL="114300" distR="114300" simplePos="0" relativeHeight="251657216" behindDoc="0" locked="0" layoutInCell="1" allowOverlap="1" wp14:anchorId="467E1D88" wp14:editId="6F3FC597">
                <wp:simplePos x="0" y="0"/>
                <wp:positionH relativeFrom="margin">
                  <wp:posOffset>-68580</wp:posOffset>
                </wp:positionH>
                <wp:positionV relativeFrom="paragraph">
                  <wp:posOffset>323215</wp:posOffset>
                </wp:positionV>
                <wp:extent cx="1777365" cy="478155"/>
                <wp:effectExtent l="19050" t="0" r="0" b="0"/>
                <wp:wrapSquare wrapText="bothSides"/>
                <wp:docPr id="25" name="Picture 1" descr="D:\Anil Gupta- 2011\Anil-FICCI\FICCI Logo, letterhead and sign\IBA Logo\Iba logo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nil Gupta- 2011\Anil-FICCI\FICCI Logo, letterhead and sign\IBA Logo\Iba logo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55" w:type="dxa"/>
        </w:tcPr>
        <w:p w14:paraId="75A1A8D5" w14:textId="16CC058A" w:rsidR="008C62E1" w:rsidRDefault="008C62E1" w:rsidP="00C419DB">
          <w:pPr>
            <w:rPr>
              <w:rFonts w:ascii="Times New Roman" w:hAnsi="Times New Roman" w:cs="Times New Roman"/>
              <w:b/>
              <w:color w:val="800000"/>
              <w:sz w:val="44"/>
              <w:szCs w:val="44"/>
            </w:rPr>
          </w:pPr>
          <w:r w:rsidRPr="00640EE9">
            <w:rPr>
              <w:rFonts w:ascii="Times New Roman" w:hAnsi="Times New Roman" w:cs="Times New Roman"/>
              <w:b/>
              <w:noProof/>
              <w:sz w:val="20"/>
              <w:szCs w:val="20"/>
              <w:lang w:val="en-IN" w:eastAsia="en-IN"/>
            </w:rPr>
            <w:drawing>
              <wp:anchor distT="0" distB="0" distL="114300" distR="114300" simplePos="0" relativeHeight="251659264" behindDoc="0" locked="0" layoutInCell="1" allowOverlap="1" wp14:anchorId="2BFD3562" wp14:editId="022DFED9">
                <wp:simplePos x="0" y="0"/>
                <wp:positionH relativeFrom="margin">
                  <wp:posOffset>2094865</wp:posOffset>
                </wp:positionH>
                <wp:positionV relativeFrom="paragraph">
                  <wp:posOffset>274320</wp:posOffset>
                </wp:positionV>
                <wp:extent cx="788670" cy="711835"/>
                <wp:effectExtent l="19050" t="0" r="0" b="0"/>
                <wp:wrapSquare wrapText="bothSides"/>
                <wp:docPr id="24" name="Picture 4" descr="D:\Anil Gupta- 2011\Anil-FICCI\FICCI Logo, letterhead and sign\FINAL-FINAL-logo-Anil\FICCI-Logo-An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nil Gupta- 2011\Anil-FICCI\FICCI Logo, letterhead and sign\FINAL-FINAL-logo-Anil\FICCI-Logo-An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8D41005" w14:textId="77777777" w:rsidR="003F3CD4" w:rsidRDefault="003F3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44F"/>
    <w:multiLevelType w:val="hybridMultilevel"/>
    <w:tmpl w:val="D56AC2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7341F91"/>
    <w:multiLevelType w:val="hybridMultilevel"/>
    <w:tmpl w:val="77EA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62"/>
    <w:rsid w:val="0002285F"/>
    <w:rsid w:val="00037758"/>
    <w:rsid w:val="000418C8"/>
    <w:rsid w:val="00061482"/>
    <w:rsid w:val="00080F5A"/>
    <w:rsid w:val="0008551C"/>
    <w:rsid w:val="000A35DE"/>
    <w:rsid w:val="000B4255"/>
    <w:rsid w:val="000C3D42"/>
    <w:rsid w:val="000C521D"/>
    <w:rsid w:val="000C67FA"/>
    <w:rsid w:val="000D4B80"/>
    <w:rsid w:val="000F772F"/>
    <w:rsid w:val="00107070"/>
    <w:rsid w:val="001335FB"/>
    <w:rsid w:val="00153887"/>
    <w:rsid w:val="00176885"/>
    <w:rsid w:val="00184AE3"/>
    <w:rsid w:val="00191AA1"/>
    <w:rsid w:val="001B14FF"/>
    <w:rsid w:val="001C1171"/>
    <w:rsid w:val="001D26F8"/>
    <w:rsid w:val="00211720"/>
    <w:rsid w:val="00280E7D"/>
    <w:rsid w:val="00286B3B"/>
    <w:rsid w:val="002A5C50"/>
    <w:rsid w:val="002B099D"/>
    <w:rsid w:val="002B44C5"/>
    <w:rsid w:val="002B6401"/>
    <w:rsid w:val="002D58C7"/>
    <w:rsid w:val="003A0B4B"/>
    <w:rsid w:val="003E0AF1"/>
    <w:rsid w:val="003F2D5C"/>
    <w:rsid w:val="003F321C"/>
    <w:rsid w:val="003F3CD4"/>
    <w:rsid w:val="00422B78"/>
    <w:rsid w:val="00444AD6"/>
    <w:rsid w:val="00484410"/>
    <w:rsid w:val="004A12D4"/>
    <w:rsid w:val="004A7920"/>
    <w:rsid w:val="004C62C9"/>
    <w:rsid w:val="004F1616"/>
    <w:rsid w:val="00503AE2"/>
    <w:rsid w:val="00504C96"/>
    <w:rsid w:val="005072E9"/>
    <w:rsid w:val="00525AB0"/>
    <w:rsid w:val="005304D1"/>
    <w:rsid w:val="00531962"/>
    <w:rsid w:val="00555FAD"/>
    <w:rsid w:val="00566314"/>
    <w:rsid w:val="00570628"/>
    <w:rsid w:val="00587FB3"/>
    <w:rsid w:val="005932CE"/>
    <w:rsid w:val="005B6250"/>
    <w:rsid w:val="005C4D0A"/>
    <w:rsid w:val="005D6AC7"/>
    <w:rsid w:val="005E6BD2"/>
    <w:rsid w:val="00603C3C"/>
    <w:rsid w:val="00672671"/>
    <w:rsid w:val="006B74A5"/>
    <w:rsid w:val="006D5436"/>
    <w:rsid w:val="006E6F78"/>
    <w:rsid w:val="006F3006"/>
    <w:rsid w:val="00710E29"/>
    <w:rsid w:val="00763E15"/>
    <w:rsid w:val="00772DE6"/>
    <w:rsid w:val="007B00E9"/>
    <w:rsid w:val="007B7328"/>
    <w:rsid w:val="007C1C99"/>
    <w:rsid w:val="007F4D37"/>
    <w:rsid w:val="00812210"/>
    <w:rsid w:val="00816A91"/>
    <w:rsid w:val="008331B3"/>
    <w:rsid w:val="00843619"/>
    <w:rsid w:val="008544EF"/>
    <w:rsid w:val="0088661A"/>
    <w:rsid w:val="00887F2A"/>
    <w:rsid w:val="0089264D"/>
    <w:rsid w:val="008A16D0"/>
    <w:rsid w:val="008B0095"/>
    <w:rsid w:val="008C62E1"/>
    <w:rsid w:val="008D29BE"/>
    <w:rsid w:val="008E20BF"/>
    <w:rsid w:val="00924097"/>
    <w:rsid w:val="00954998"/>
    <w:rsid w:val="00957919"/>
    <w:rsid w:val="00995FB5"/>
    <w:rsid w:val="009A4B60"/>
    <w:rsid w:val="009B34D4"/>
    <w:rsid w:val="009F2219"/>
    <w:rsid w:val="00A01C35"/>
    <w:rsid w:val="00A04C89"/>
    <w:rsid w:val="00A20CB2"/>
    <w:rsid w:val="00A305DF"/>
    <w:rsid w:val="00A30673"/>
    <w:rsid w:val="00A32CCD"/>
    <w:rsid w:val="00A53000"/>
    <w:rsid w:val="00A55E4E"/>
    <w:rsid w:val="00A62F0E"/>
    <w:rsid w:val="00A72244"/>
    <w:rsid w:val="00A8016F"/>
    <w:rsid w:val="00A91BD8"/>
    <w:rsid w:val="00A92F62"/>
    <w:rsid w:val="00AB30AE"/>
    <w:rsid w:val="00AC2C40"/>
    <w:rsid w:val="00AD46DB"/>
    <w:rsid w:val="00AF5E26"/>
    <w:rsid w:val="00B004CE"/>
    <w:rsid w:val="00B20DF9"/>
    <w:rsid w:val="00B34D00"/>
    <w:rsid w:val="00B365B6"/>
    <w:rsid w:val="00B367FA"/>
    <w:rsid w:val="00B47BA9"/>
    <w:rsid w:val="00B51FD8"/>
    <w:rsid w:val="00B715A6"/>
    <w:rsid w:val="00B71A85"/>
    <w:rsid w:val="00B72678"/>
    <w:rsid w:val="00B7633D"/>
    <w:rsid w:val="00BB073A"/>
    <w:rsid w:val="00BB4E6C"/>
    <w:rsid w:val="00BF108D"/>
    <w:rsid w:val="00BF6E04"/>
    <w:rsid w:val="00C419DB"/>
    <w:rsid w:val="00C64D1A"/>
    <w:rsid w:val="00C8685C"/>
    <w:rsid w:val="00CC1884"/>
    <w:rsid w:val="00CC559E"/>
    <w:rsid w:val="00CD7143"/>
    <w:rsid w:val="00CE7706"/>
    <w:rsid w:val="00D07867"/>
    <w:rsid w:val="00D22CA3"/>
    <w:rsid w:val="00D319C3"/>
    <w:rsid w:val="00D411B7"/>
    <w:rsid w:val="00D440B7"/>
    <w:rsid w:val="00D44F8A"/>
    <w:rsid w:val="00D903B3"/>
    <w:rsid w:val="00DA49A5"/>
    <w:rsid w:val="00DD3B7F"/>
    <w:rsid w:val="00E30CA3"/>
    <w:rsid w:val="00E3721A"/>
    <w:rsid w:val="00E56747"/>
    <w:rsid w:val="00E76D6A"/>
    <w:rsid w:val="00E955DC"/>
    <w:rsid w:val="00EA6FCA"/>
    <w:rsid w:val="00EE155F"/>
    <w:rsid w:val="00EE7B9B"/>
    <w:rsid w:val="00EF478F"/>
    <w:rsid w:val="00F04DE4"/>
    <w:rsid w:val="00F07A32"/>
    <w:rsid w:val="00F35132"/>
    <w:rsid w:val="00F370FE"/>
    <w:rsid w:val="00F42440"/>
    <w:rsid w:val="00F446CB"/>
    <w:rsid w:val="00FA301D"/>
    <w:rsid w:val="00FA4B1E"/>
    <w:rsid w:val="00FA7658"/>
    <w:rsid w:val="00FC5720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59E"/>
    <w:pPr>
      <w:ind w:left="720"/>
      <w:contextualSpacing/>
    </w:pPr>
  </w:style>
  <w:style w:type="paragraph" w:styleId="NoSpacing">
    <w:name w:val="No Spacing"/>
    <w:uiPriority w:val="1"/>
    <w:qFormat/>
    <w:rsid w:val="00887F2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721A"/>
    <w:pPr>
      <w:spacing w:after="0" w:line="240" w:lineRule="auto"/>
    </w:pPr>
    <w:rPr>
      <w:rFonts w:ascii="Arial" w:eastAsiaTheme="minorHAnsi" w:hAnsi="Arial" w:cs="Arial"/>
      <w:sz w:val="24"/>
      <w:szCs w:val="24"/>
      <w:lang w:val="en-IN" w:eastAsia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E3721A"/>
    <w:rPr>
      <w:rFonts w:ascii="Arial" w:eastAsiaTheme="minorHAnsi" w:hAnsi="Arial" w:cs="Arial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7B00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D4"/>
  </w:style>
  <w:style w:type="paragraph" w:styleId="Footer">
    <w:name w:val="footer"/>
    <w:basedOn w:val="Normal"/>
    <w:link w:val="FooterChar"/>
    <w:uiPriority w:val="99"/>
    <w:unhideWhenUsed/>
    <w:rsid w:val="003F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D4"/>
  </w:style>
  <w:style w:type="paragraph" w:styleId="BalloonText">
    <w:name w:val="Balloon Text"/>
    <w:basedOn w:val="Normal"/>
    <w:link w:val="BalloonTextChar"/>
    <w:uiPriority w:val="99"/>
    <w:semiHidden/>
    <w:unhideWhenUsed/>
    <w:rsid w:val="003F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D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E0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59E"/>
    <w:pPr>
      <w:ind w:left="720"/>
      <w:contextualSpacing/>
    </w:pPr>
  </w:style>
  <w:style w:type="paragraph" w:styleId="NoSpacing">
    <w:name w:val="No Spacing"/>
    <w:uiPriority w:val="1"/>
    <w:qFormat/>
    <w:rsid w:val="00887F2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721A"/>
    <w:pPr>
      <w:spacing w:after="0" w:line="240" w:lineRule="auto"/>
    </w:pPr>
    <w:rPr>
      <w:rFonts w:ascii="Arial" w:eastAsiaTheme="minorHAnsi" w:hAnsi="Arial" w:cs="Arial"/>
      <w:sz w:val="24"/>
      <w:szCs w:val="24"/>
      <w:lang w:val="en-IN" w:eastAsia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E3721A"/>
    <w:rPr>
      <w:rFonts w:ascii="Arial" w:eastAsiaTheme="minorHAnsi" w:hAnsi="Arial" w:cs="Arial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7B00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D4"/>
  </w:style>
  <w:style w:type="paragraph" w:styleId="Footer">
    <w:name w:val="footer"/>
    <w:basedOn w:val="Normal"/>
    <w:link w:val="FooterChar"/>
    <w:uiPriority w:val="99"/>
    <w:unhideWhenUsed/>
    <w:rsid w:val="003F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D4"/>
  </w:style>
  <w:style w:type="paragraph" w:styleId="BalloonText">
    <w:name w:val="Balloon Text"/>
    <w:basedOn w:val="Normal"/>
    <w:link w:val="BalloonTextChar"/>
    <w:uiPriority w:val="99"/>
    <w:semiHidden/>
    <w:unhideWhenUsed/>
    <w:rsid w:val="003F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D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E0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ac-india.c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Geetanjali%20profile\geetanjali.bisht\Desktop\www.iba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r2.corpcomm@iba.org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gr1.corpcomm@iba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bac-india.com/registrati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A.kumar</dc:creator>
  <cp:lastModifiedBy>user</cp:lastModifiedBy>
  <cp:revision>2</cp:revision>
  <cp:lastPrinted>2018-06-20T11:46:00Z</cp:lastPrinted>
  <dcterms:created xsi:type="dcterms:W3CDTF">2019-05-27T07:25:00Z</dcterms:created>
  <dcterms:modified xsi:type="dcterms:W3CDTF">2019-05-27T07:25:00Z</dcterms:modified>
</cp:coreProperties>
</file>